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B049A3" w:rsidRDefault="00000000">
      <w:pPr>
        <w:spacing w:after="0"/>
        <w:rPr>
          <w:rFonts w:ascii="Times New Roman" w:eastAsia="Times New Roman" w:hAnsi="Times New Roman" w:cs="Times New Roman"/>
          <w:b/>
          <w:sz w:val="20"/>
          <w:szCs w:val="20"/>
        </w:rPr>
      </w:pPr>
      <w:bookmarkStart w:id="0" w:name="_heading=h.gjdgxs" w:colFirst="0" w:colLast="0"/>
      <w:bookmarkEnd w:id="0"/>
      <w:r>
        <w:rPr>
          <w:rFonts w:ascii="Times New Roman" w:eastAsia="Times New Roman" w:hAnsi="Times New Roman" w:cs="Times New Roman"/>
          <w:b/>
          <w:sz w:val="20"/>
          <w:szCs w:val="20"/>
          <w:u w:val="single"/>
        </w:rPr>
        <w:t>REGULAR GOVERNING BOARD</w:t>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u w:val="single"/>
        </w:rPr>
        <w:t>MONDAY, November 1</w:t>
      </w:r>
      <w:r w:rsidR="00232B8B">
        <w:rPr>
          <w:rFonts w:ascii="Times New Roman" w:eastAsia="Times New Roman" w:hAnsi="Times New Roman" w:cs="Times New Roman"/>
          <w:b/>
          <w:sz w:val="20"/>
          <w:szCs w:val="20"/>
          <w:u w:val="single"/>
        </w:rPr>
        <w:t>4</w:t>
      </w:r>
      <w:r>
        <w:rPr>
          <w:rFonts w:ascii="Times New Roman" w:eastAsia="Times New Roman" w:hAnsi="Times New Roman" w:cs="Times New Roman"/>
          <w:b/>
          <w:sz w:val="20"/>
          <w:szCs w:val="20"/>
          <w:u w:val="single"/>
        </w:rPr>
        <w:t>, 202</w:t>
      </w:r>
      <w:r w:rsidR="00232B8B">
        <w:rPr>
          <w:rFonts w:ascii="Times New Roman" w:eastAsia="Times New Roman" w:hAnsi="Times New Roman" w:cs="Times New Roman"/>
          <w:b/>
          <w:sz w:val="20"/>
          <w:szCs w:val="20"/>
          <w:u w:val="single"/>
        </w:rPr>
        <w:t>2</w:t>
      </w:r>
    </w:p>
    <w:p w:rsidR="00B049A3" w:rsidRDefault="00000000">
      <w:pPr>
        <w:rPr>
          <w:rFonts w:ascii="Times New Roman" w:eastAsia="Times New Roman" w:hAnsi="Times New Roman" w:cs="Times New Roman"/>
          <w:b/>
          <w:sz w:val="20"/>
          <w:szCs w:val="20"/>
        </w:rPr>
      </w:pPr>
      <w:r>
        <w:rPr>
          <w:rFonts w:ascii="Times New Roman" w:eastAsia="Times New Roman" w:hAnsi="Times New Roman" w:cs="Times New Roman"/>
          <w:b/>
          <w:sz w:val="20"/>
          <w:szCs w:val="20"/>
          <w:u w:val="single"/>
        </w:rPr>
        <w:t>MEETING AGENDA</w:t>
      </w:r>
      <w:r>
        <w:rPr>
          <w:rFonts w:ascii="Times New Roman" w:eastAsia="Times New Roman" w:hAnsi="Times New Roman" w:cs="Times New Roman"/>
          <w:b/>
          <w:sz w:val="20"/>
          <w:szCs w:val="20"/>
        </w:rPr>
        <w:tab/>
      </w:r>
      <w:r w:rsidR="0080656B" w:rsidRPr="0080656B">
        <w:rPr>
          <w:rFonts w:ascii="Times New Roman" w:eastAsia="Times New Roman" w:hAnsi="Times New Roman" w:cs="Times New Roman"/>
          <w:b/>
          <w:i/>
          <w:iCs/>
          <w:sz w:val="20"/>
          <w:szCs w:val="20"/>
        </w:rPr>
        <w:t>AMENDED</w:t>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r>
      <w:r>
        <w:rPr>
          <w:rFonts w:ascii="Times New Roman" w:eastAsia="Times New Roman" w:hAnsi="Times New Roman" w:cs="Times New Roman"/>
          <w:b/>
          <w:sz w:val="20"/>
          <w:szCs w:val="20"/>
        </w:rPr>
        <w:tab/>
        <w:t>6:</w:t>
      </w:r>
      <w:r w:rsidR="00232B8B">
        <w:rPr>
          <w:rFonts w:ascii="Times New Roman" w:eastAsia="Times New Roman" w:hAnsi="Times New Roman" w:cs="Times New Roman"/>
          <w:b/>
          <w:sz w:val="20"/>
          <w:szCs w:val="20"/>
        </w:rPr>
        <w:t>0</w:t>
      </w:r>
      <w:r>
        <w:rPr>
          <w:rFonts w:ascii="Times New Roman" w:eastAsia="Times New Roman" w:hAnsi="Times New Roman" w:cs="Times New Roman"/>
          <w:b/>
          <w:sz w:val="20"/>
          <w:szCs w:val="20"/>
        </w:rPr>
        <w:t>0 P.M. Montgomery School Library</w:t>
      </w:r>
    </w:p>
    <w:p w:rsidR="00B049A3" w:rsidRDefault="00000000">
      <w:pPr>
        <w:numPr>
          <w:ilvl w:val="0"/>
          <w:numId w:val="4"/>
        </w:numPr>
        <w:pBdr>
          <w:top w:val="nil"/>
          <w:left w:val="nil"/>
          <w:bottom w:val="nil"/>
          <w:right w:val="nil"/>
          <w:between w:val="nil"/>
        </w:pBdr>
        <w:spacing w:after="0"/>
        <w:ind w:hanging="720"/>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u w:val="single"/>
        </w:rPr>
        <w:t>CALL TO ORDER</w:t>
      </w:r>
    </w:p>
    <w:p w:rsidR="00B049A3" w:rsidRDefault="00000000">
      <w:pPr>
        <w:spacing w:after="0"/>
        <w:ind w:left="720"/>
        <w:rPr>
          <w:rFonts w:ascii="Times New Roman" w:eastAsia="Times New Roman" w:hAnsi="Times New Roman" w:cs="Times New Roman"/>
          <w:sz w:val="20"/>
          <w:szCs w:val="20"/>
        </w:rPr>
      </w:pPr>
      <w:r>
        <w:rPr>
          <w:rFonts w:ascii="Times New Roman" w:eastAsia="Times New Roman" w:hAnsi="Times New Roman" w:cs="Times New Roman"/>
          <w:sz w:val="20"/>
          <w:szCs w:val="20"/>
        </w:rPr>
        <w:t>Establish Quorum:</w:t>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t>Kim Gluch, President</w:t>
      </w:r>
    </w:p>
    <w:p w:rsidR="00B049A3" w:rsidRDefault="00000000">
      <w:pPr>
        <w:spacing w:after="0"/>
        <w:ind w:left="720"/>
        <w:rPr>
          <w:rFonts w:ascii="Times New Roman" w:eastAsia="Times New Roman" w:hAnsi="Times New Roman" w:cs="Times New Roman"/>
          <w:sz w:val="20"/>
          <w:szCs w:val="20"/>
        </w:rPr>
      </w:pP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t>Don Strand, Clerk</w:t>
      </w:r>
    </w:p>
    <w:p w:rsidR="00B049A3" w:rsidRDefault="00000000">
      <w:pPr>
        <w:spacing w:after="0"/>
        <w:ind w:left="720"/>
        <w:rPr>
          <w:rFonts w:ascii="Times New Roman" w:eastAsia="Times New Roman" w:hAnsi="Times New Roman" w:cs="Times New Roman"/>
          <w:sz w:val="20"/>
          <w:szCs w:val="20"/>
        </w:rPr>
      </w:pP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t>Laurel Edwards</w:t>
      </w:r>
    </w:p>
    <w:p w:rsidR="00B049A3" w:rsidRDefault="00000000">
      <w:pPr>
        <w:spacing w:after="0"/>
        <w:ind w:left="2880" w:firstLine="720"/>
        <w:rPr>
          <w:rFonts w:ascii="Times New Roman" w:eastAsia="Times New Roman" w:hAnsi="Times New Roman" w:cs="Times New Roman"/>
          <w:sz w:val="20"/>
          <w:szCs w:val="20"/>
        </w:rPr>
      </w:pPr>
      <w:r>
        <w:rPr>
          <w:rFonts w:ascii="Times New Roman" w:eastAsia="Times New Roman" w:hAnsi="Times New Roman" w:cs="Times New Roman"/>
          <w:sz w:val="20"/>
          <w:szCs w:val="20"/>
        </w:rPr>
        <w:t>Ashley Parmeter</w:t>
      </w:r>
    </w:p>
    <w:p w:rsidR="00B049A3" w:rsidRDefault="00000000">
      <w:pPr>
        <w:spacing w:after="0"/>
        <w:ind w:left="2880" w:firstLine="720"/>
        <w:rPr>
          <w:rFonts w:ascii="Times New Roman" w:eastAsia="Times New Roman" w:hAnsi="Times New Roman" w:cs="Times New Roman"/>
          <w:sz w:val="20"/>
          <w:szCs w:val="20"/>
        </w:rPr>
      </w:pPr>
      <w:r>
        <w:rPr>
          <w:rFonts w:ascii="Times New Roman" w:eastAsia="Times New Roman" w:hAnsi="Times New Roman" w:cs="Times New Roman"/>
          <w:sz w:val="20"/>
          <w:szCs w:val="20"/>
        </w:rPr>
        <w:t>Melinda Parmeter</w:t>
      </w:r>
    </w:p>
    <w:p w:rsidR="00B049A3" w:rsidRDefault="00000000" w:rsidP="00232B8B">
      <w:pPr>
        <w:spacing w:after="0"/>
        <w:ind w:left="720"/>
        <w:rPr>
          <w:rFonts w:ascii="Times New Roman" w:eastAsia="Times New Roman" w:hAnsi="Times New Roman" w:cs="Times New Roman"/>
          <w:sz w:val="20"/>
          <w:szCs w:val="20"/>
        </w:rPr>
      </w:pP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r>
    </w:p>
    <w:p w:rsidR="00B049A3" w:rsidRDefault="00000000">
      <w:pPr>
        <w:numPr>
          <w:ilvl w:val="0"/>
          <w:numId w:val="4"/>
        </w:numPr>
        <w:pBdr>
          <w:top w:val="nil"/>
          <w:left w:val="nil"/>
          <w:bottom w:val="nil"/>
          <w:right w:val="nil"/>
          <w:between w:val="nil"/>
        </w:pBdr>
        <w:spacing w:after="0"/>
        <w:ind w:hanging="720"/>
        <w:rPr>
          <w:rFonts w:ascii="Times New Roman" w:eastAsia="Times New Roman" w:hAnsi="Times New Roman" w:cs="Times New Roman"/>
          <w:color w:val="000000"/>
          <w:sz w:val="20"/>
          <w:szCs w:val="20"/>
        </w:rPr>
      </w:pPr>
      <w:r>
        <w:rPr>
          <w:rFonts w:ascii="Times New Roman" w:eastAsia="Times New Roman" w:hAnsi="Times New Roman" w:cs="Times New Roman"/>
          <w:b/>
          <w:color w:val="000000"/>
          <w:sz w:val="20"/>
          <w:szCs w:val="20"/>
          <w:u w:val="single"/>
        </w:rPr>
        <w:t>OPEN SESSION</w:t>
      </w:r>
    </w:p>
    <w:p w:rsidR="00B049A3" w:rsidRDefault="00000000">
      <w:pPr>
        <w:numPr>
          <w:ilvl w:val="0"/>
          <w:numId w:val="5"/>
        </w:numPr>
        <w:pBdr>
          <w:top w:val="nil"/>
          <w:left w:val="nil"/>
          <w:bottom w:val="nil"/>
          <w:right w:val="nil"/>
          <w:between w:val="nil"/>
        </w:pBdr>
        <w:tabs>
          <w:tab w:val="left" w:pos="1170"/>
        </w:tabs>
        <w:spacing w:after="0"/>
        <w:ind w:firstLine="0"/>
        <w:rPr>
          <w:rFonts w:ascii="Times New Roman" w:eastAsia="Times New Roman" w:hAnsi="Times New Roman" w:cs="Times New Roman"/>
          <w:color w:val="000000"/>
          <w:sz w:val="20"/>
          <w:szCs w:val="20"/>
        </w:rPr>
      </w:pPr>
      <w:r>
        <w:rPr>
          <w:rFonts w:ascii="Times New Roman" w:eastAsia="Times New Roman" w:hAnsi="Times New Roman" w:cs="Times New Roman"/>
          <w:b/>
          <w:color w:val="000000"/>
          <w:sz w:val="20"/>
          <w:szCs w:val="20"/>
        </w:rPr>
        <w:t>PUBLIC COMMENT – Open Session</w:t>
      </w:r>
    </w:p>
    <w:p w:rsidR="00B049A3" w:rsidRDefault="00000000">
      <w:pPr>
        <w:tabs>
          <w:tab w:val="left" w:pos="1170"/>
        </w:tabs>
        <w:ind w:left="1170"/>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Members of the public may address the Board concerning any item within the jurisdiction of the Board. No discussion or action shall be taken on any item that is not on the Agenda. Each person will be given up to three minutes. </w:t>
      </w:r>
    </w:p>
    <w:p w:rsidR="00B049A3" w:rsidRDefault="00000000">
      <w:pPr>
        <w:numPr>
          <w:ilvl w:val="0"/>
          <w:numId w:val="5"/>
        </w:numPr>
        <w:pBdr>
          <w:top w:val="nil"/>
          <w:left w:val="nil"/>
          <w:bottom w:val="nil"/>
          <w:right w:val="nil"/>
          <w:between w:val="nil"/>
        </w:pBdr>
        <w:tabs>
          <w:tab w:val="left" w:pos="1170"/>
        </w:tabs>
        <w:spacing w:after="0"/>
        <w:ind w:firstLine="0"/>
        <w:rPr>
          <w:rFonts w:ascii="Times New Roman" w:eastAsia="Times New Roman" w:hAnsi="Times New Roman" w:cs="Times New Roman"/>
          <w:color w:val="000000"/>
          <w:sz w:val="20"/>
          <w:szCs w:val="20"/>
        </w:rPr>
      </w:pPr>
      <w:r>
        <w:rPr>
          <w:rFonts w:ascii="Times New Roman" w:eastAsia="Times New Roman" w:hAnsi="Times New Roman" w:cs="Times New Roman"/>
          <w:b/>
          <w:color w:val="000000"/>
          <w:sz w:val="20"/>
          <w:szCs w:val="20"/>
        </w:rPr>
        <w:t>APPROVAL OF AGENDA</w:t>
      </w:r>
    </w:p>
    <w:p w:rsidR="00B049A3" w:rsidRDefault="00000000">
      <w:pPr>
        <w:tabs>
          <w:tab w:val="left" w:pos="1170"/>
        </w:tabs>
        <w:ind w:left="1170"/>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The Board of Trustees reserves the right to change the order in which the agenda items are discussed and/or acted upon at this meeting. Subject to further action by the Board, this meeting will proceed as provided in this agenda. Items may be added to this agenda for discussion or action only as permitted by law. </w:t>
      </w:r>
    </w:p>
    <w:p w:rsidR="00B049A3" w:rsidRDefault="00000000">
      <w:pPr>
        <w:numPr>
          <w:ilvl w:val="0"/>
          <w:numId w:val="4"/>
        </w:numPr>
        <w:pBdr>
          <w:top w:val="nil"/>
          <w:left w:val="nil"/>
          <w:bottom w:val="nil"/>
          <w:right w:val="nil"/>
          <w:between w:val="nil"/>
        </w:pBdr>
        <w:tabs>
          <w:tab w:val="left" w:pos="1170"/>
        </w:tabs>
        <w:spacing w:after="0"/>
        <w:ind w:hanging="720"/>
        <w:rPr>
          <w:rFonts w:ascii="Times New Roman" w:eastAsia="Times New Roman" w:hAnsi="Times New Roman" w:cs="Times New Roman"/>
          <w:color w:val="000000"/>
          <w:sz w:val="20"/>
          <w:szCs w:val="20"/>
        </w:rPr>
      </w:pPr>
      <w:r>
        <w:rPr>
          <w:rFonts w:ascii="Times New Roman" w:eastAsia="Times New Roman" w:hAnsi="Times New Roman" w:cs="Times New Roman"/>
          <w:b/>
          <w:color w:val="000000"/>
          <w:sz w:val="20"/>
          <w:szCs w:val="20"/>
          <w:u w:val="single"/>
        </w:rPr>
        <w:t>PUBLIC COMMENTS, REPORTS, AND ORAL COMMUNICATIONS</w:t>
      </w:r>
    </w:p>
    <w:p w:rsidR="00B049A3" w:rsidRDefault="00000000">
      <w:pPr>
        <w:numPr>
          <w:ilvl w:val="0"/>
          <w:numId w:val="1"/>
        </w:numPr>
        <w:pBdr>
          <w:top w:val="nil"/>
          <w:left w:val="nil"/>
          <w:bottom w:val="nil"/>
          <w:right w:val="nil"/>
          <w:between w:val="nil"/>
        </w:pBdr>
        <w:tabs>
          <w:tab w:val="left" w:pos="1170"/>
        </w:tabs>
        <w:spacing w:after="0"/>
        <w:ind w:firstLine="0"/>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M.E.S. BOOSTERS CLUB</w:t>
      </w:r>
    </w:p>
    <w:p w:rsidR="00B049A3" w:rsidRDefault="00000000">
      <w:pPr>
        <w:numPr>
          <w:ilvl w:val="0"/>
          <w:numId w:val="1"/>
        </w:numPr>
        <w:pBdr>
          <w:top w:val="nil"/>
          <w:left w:val="nil"/>
          <w:bottom w:val="nil"/>
          <w:right w:val="nil"/>
          <w:between w:val="nil"/>
        </w:pBdr>
        <w:tabs>
          <w:tab w:val="left" w:pos="1170"/>
        </w:tabs>
        <w:spacing w:after="0"/>
        <w:ind w:firstLine="0"/>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STAFF</w:t>
      </w:r>
    </w:p>
    <w:p w:rsidR="00B049A3" w:rsidRDefault="00000000">
      <w:pPr>
        <w:numPr>
          <w:ilvl w:val="0"/>
          <w:numId w:val="1"/>
        </w:numPr>
        <w:pBdr>
          <w:top w:val="nil"/>
          <w:left w:val="nil"/>
          <w:bottom w:val="nil"/>
          <w:right w:val="nil"/>
          <w:between w:val="nil"/>
        </w:pBdr>
        <w:tabs>
          <w:tab w:val="left" w:pos="1170"/>
        </w:tabs>
        <w:spacing w:after="0"/>
        <w:ind w:firstLine="0"/>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PRINCIPAL/SUPERINTENDENT’S REPORT</w:t>
      </w:r>
    </w:p>
    <w:p w:rsidR="00B049A3" w:rsidRDefault="00000000">
      <w:pPr>
        <w:numPr>
          <w:ilvl w:val="0"/>
          <w:numId w:val="1"/>
        </w:numPr>
        <w:pBdr>
          <w:top w:val="nil"/>
          <w:left w:val="nil"/>
          <w:bottom w:val="nil"/>
          <w:right w:val="nil"/>
          <w:between w:val="nil"/>
        </w:pBdr>
        <w:tabs>
          <w:tab w:val="left" w:pos="1170"/>
        </w:tabs>
        <w:ind w:firstLine="0"/>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BOARD MEMBERS’ REPORTS</w:t>
      </w:r>
    </w:p>
    <w:p w:rsidR="00B049A3" w:rsidRDefault="00000000">
      <w:pPr>
        <w:numPr>
          <w:ilvl w:val="0"/>
          <w:numId w:val="4"/>
        </w:numPr>
        <w:pBdr>
          <w:top w:val="nil"/>
          <w:left w:val="nil"/>
          <w:bottom w:val="nil"/>
          <w:right w:val="nil"/>
          <w:between w:val="nil"/>
        </w:pBdr>
        <w:tabs>
          <w:tab w:val="left" w:pos="1170"/>
        </w:tabs>
        <w:spacing w:after="0"/>
        <w:ind w:hanging="720"/>
        <w:rPr>
          <w:rFonts w:ascii="Times New Roman" w:eastAsia="Times New Roman" w:hAnsi="Times New Roman" w:cs="Times New Roman"/>
          <w:color w:val="000000"/>
          <w:sz w:val="20"/>
          <w:szCs w:val="20"/>
        </w:rPr>
      </w:pPr>
      <w:r>
        <w:rPr>
          <w:rFonts w:ascii="Times New Roman" w:eastAsia="Times New Roman" w:hAnsi="Times New Roman" w:cs="Times New Roman"/>
          <w:b/>
          <w:color w:val="000000"/>
          <w:sz w:val="20"/>
          <w:szCs w:val="20"/>
          <w:u w:val="single"/>
        </w:rPr>
        <w:t>CONSENT AGENDA</w:t>
      </w:r>
      <w:r>
        <w:rPr>
          <w:rFonts w:ascii="Times New Roman" w:eastAsia="Times New Roman" w:hAnsi="Times New Roman" w:cs="Times New Roman"/>
          <w:b/>
          <w:color w:val="000000"/>
          <w:sz w:val="20"/>
          <w:szCs w:val="20"/>
        </w:rPr>
        <w:tab/>
      </w:r>
      <w:r>
        <w:rPr>
          <w:rFonts w:ascii="Times New Roman" w:eastAsia="Times New Roman" w:hAnsi="Times New Roman" w:cs="Times New Roman"/>
          <w:b/>
          <w:color w:val="000000"/>
          <w:sz w:val="20"/>
          <w:szCs w:val="20"/>
        </w:rPr>
        <w:tab/>
      </w:r>
      <w:r>
        <w:rPr>
          <w:rFonts w:ascii="Times New Roman" w:eastAsia="Times New Roman" w:hAnsi="Times New Roman" w:cs="Times New Roman"/>
          <w:b/>
          <w:color w:val="000000"/>
          <w:sz w:val="20"/>
          <w:szCs w:val="20"/>
        </w:rPr>
        <w:tab/>
      </w:r>
      <w:r>
        <w:rPr>
          <w:rFonts w:ascii="Times New Roman" w:eastAsia="Times New Roman" w:hAnsi="Times New Roman" w:cs="Times New Roman"/>
          <w:b/>
          <w:color w:val="000000"/>
          <w:sz w:val="20"/>
          <w:szCs w:val="20"/>
        </w:rPr>
        <w:tab/>
      </w:r>
      <w:r>
        <w:rPr>
          <w:rFonts w:ascii="Times New Roman" w:eastAsia="Times New Roman" w:hAnsi="Times New Roman" w:cs="Times New Roman"/>
          <w:b/>
          <w:color w:val="000000"/>
          <w:sz w:val="20"/>
          <w:szCs w:val="20"/>
        </w:rPr>
        <w:tab/>
      </w:r>
      <w:r>
        <w:rPr>
          <w:rFonts w:ascii="Times New Roman" w:eastAsia="Times New Roman" w:hAnsi="Times New Roman" w:cs="Times New Roman"/>
          <w:b/>
          <w:color w:val="000000"/>
          <w:sz w:val="20"/>
          <w:szCs w:val="20"/>
        </w:rPr>
        <w:tab/>
      </w:r>
      <w:r>
        <w:rPr>
          <w:rFonts w:ascii="Times New Roman" w:eastAsia="Times New Roman" w:hAnsi="Times New Roman" w:cs="Times New Roman"/>
          <w:b/>
          <w:color w:val="000000"/>
          <w:sz w:val="20"/>
          <w:szCs w:val="20"/>
        </w:rPr>
        <w:tab/>
      </w:r>
      <w:r>
        <w:rPr>
          <w:rFonts w:ascii="Times New Roman" w:eastAsia="Times New Roman" w:hAnsi="Times New Roman" w:cs="Times New Roman"/>
          <w:b/>
          <w:color w:val="000000"/>
          <w:sz w:val="20"/>
          <w:szCs w:val="20"/>
        </w:rPr>
        <w:tab/>
      </w:r>
      <w:r>
        <w:rPr>
          <w:rFonts w:ascii="Times New Roman" w:eastAsia="Times New Roman" w:hAnsi="Times New Roman" w:cs="Times New Roman"/>
          <w:b/>
          <w:color w:val="000000"/>
          <w:sz w:val="20"/>
          <w:szCs w:val="20"/>
        </w:rPr>
        <w:tab/>
      </w:r>
      <w:r>
        <w:rPr>
          <w:rFonts w:ascii="Times New Roman" w:eastAsia="Times New Roman" w:hAnsi="Times New Roman" w:cs="Times New Roman"/>
          <w:b/>
          <w:color w:val="000000"/>
          <w:sz w:val="20"/>
          <w:szCs w:val="20"/>
        </w:rPr>
        <w:tab/>
      </w:r>
      <w:r w:rsidR="004A3078">
        <w:rPr>
          <w:rFonts w:ascii="Times New Roman" w:eastAsia="Times New Roman" w:hAnsi="Times New Roman" w:cs="Times New Roman"/>
          <w:b/>
          <w:color w:val="000000"/>
          <w:sz w:val="20"/>
          <w:szCs w:val="20"/>
        </w:rPr>
        <w:t xml:space="preserve"> </w:t>
      </w:r>
      <w:r>
        <w:rPr>
          <w:rFonts w:ascii="Times New Roman" w:eastAsia="Times New Roman" w:hAnsi="Times New Roman" w:cs="Times New Roman"/>
          <w:b/>
          <w:color w:val="000000"/>
          <w:sz w:val="20"/>
          <w:szCs w:val="20"/>
          <w:u w:val="single"/>
        </w:rPr>
        <w:t>ACTION</w:t>
      </w:r>
    </w:p>
    <w:p w:rsidR="00B049A3" w:rsidRDefault="00000000">
      <w:pPr>
        <w:numPr>
          <w:ilvl w:val="0"/>
          <w:numId w:val="2"/>
        </w:numPr>
        <w:pBdr>
          <w:top w:val="nil"/>
          <w:left w:val="nil"/>
          <w:bottom w:val="nil"/>
          <w:right w:val="nil"/>
          <w:between w:val="nil"/>
        </w:pBdr>
        <w:tabs>
          <w:tab w:val="left" w:pos="1170"/>
        </w:tabs>
        <w:spacing w:after="0"/>
        <w:ind w:firstLine="0"/>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AGENDA of the Regular Meeting for November </w:t>
      </w:r>
      <w:r w:rsidR="00232B8B">
        <w:rPr>
          <w:rFonts w:ascii="Times New Roman" w:eastAsia="Times New Roman" w:hAnsi="Times New Roman" w:cs="Times New Roman"/>
          <w:color w:val="000000"/>
          <w:sz w:val="20"/>
          <w:szCs w:val="20"/>
        </w:rPr>
        <w:t>14</w:t>
      </w:r>
      <w:r>
        <w:rPr>
          <w:rFonts w:ascii="Times New Roman" w:eastAsia="Times New Roman" w:hAnsi="Times New Roman" w:cs="Times New Roman"/>
          <w:color w:val="000000"/>
          <w:sz w:val="20"/>
          <w:szCs w:val="20"/>
        </w:rPr>
        <w:t>, 202</w:t>
      </w:r>
      <w:r w:rsidR="00232B8B">
        <w:rPr>
          <w:rFonts w:ascii="Times New Roman" w:eastAsia="Times New Roman" w:hAnsi="Times New Roman" w:cs="Times New Roman"/>
          <w:color w:val="000000"/>
          <w:sz w:val="20"/>
          <w:szCs w:val="20"/>
        </w:rPr>
        <w:t>2</w:t>
      </w:r>
    </w:p>
    <w:p w:rsidR="00B049A3" w:rsidRDefault="00000000">
      <w:pPr>
        <w:numPr>
          <w:ilvl w:val="0"/>
          <w:numId w:val="2"/>
        </w:numPr>
        <w:pBdr>
          <w:top w:val="nil"/>
          <w:left w:val="nil"/>
          <w:bottom w:val="nil"/>
          <w:right w:val="nil"/>
          <w:between w:val="nil"/>
        </w:pBdr>
        <w:tabs>
          <w:tab w:val="left" w:pos="1170"/>
        </w:tabs>
        <w:spacing w:after="0"/>
        <w:ind w:firstLine="0"/>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MINUTES of the October 1</w:t>
      </w:r>
      <w:r w:rsidR="00232B8B">
        <w:rPr>
          <w:rFonts w:ascii="Times New Roman" w:eastAsia="Times New Roman" w:hAnsi="Times New Roman" w:cs="Times New Roman"/>
          <w:color w:val="000000"/>
          <w:sz w:val="20"/>
          <w:szCs w:val="20"/>
        </w:rPr>
        <w:t>0</w:t>
      </w:r>
      <w:r>
        <w:rPr>
          <w:rFonts w:ascii="Times New Roman" w:eastAsia="Times New Roman" w:hAnsi="Times New Roman" w:cs="Times New Roman"/>
          <w:color w:val="000000"/>
          <w:sz w:val="20"/>
          <w:szCs w:val="20"/>
        </w:rPr>
        <w:t>, 202</w:t>
      </w:r>
      <w:r w:rsidR="00232B8B">
        <w:rPr>
          <w:rFonts w:ascii="Times New Roman" w:eastAsia="Times New Roman" w:hAnsi="Times New Roman" w:cs="Times New Roman"/>
          <w:color w:val="000000"/>
          <w:sz w:val="20"/>
          <w:szCs w:val="20"/>
        </w:rPr>
        <w:t>2</w:t>
      </w:r>
      <w:r>
        <w:rPr>
          <w:rFonts w:ascii="Times New Roman" w:eastAsia="Times New Roman" w:hAnsi="Times New Roman" w:cs="Times New Roman"/>
          <w:color w:val="000000"/>
          <w:sz w:val="20"/>
          <w:szCs w:val="20"/>
        </w:rPr>
        <w:t xml:space="preserve"> Regular Board Meeting</w:t>
      </w:r>
    </w:p>
    <w:p w:rsidR="00B049A3" w:rsidRDefault="00000000">
      <w:pPr>
        <w:numPr>
          <w:ilvl w:val="0"/>
          <w:numId w:val="2"/>
        </w:numPr>
        <w:pBdr>
          <w:top w:val="nil"/>
          <w:left w:val="nil"/>
          <w:bottom w:val="nil"/>
          <w:right w:val="nil"/>
          <w:between w:val="nil"/>
        </w:pBdr>
        <w:tabs>
          <w:tab w:val="left" w:pos="1170"/>
        </w:tabs>
        <w:spacing w:after="0"/>
        <w:ind w:firstLine="0"/>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WARRANTS </w:t>
      </w:r>
    </w:p>
    <w:p w:rsidR="00B049A3" w:rsidRDefault="00000000">
      <w:pPr>
        <w:numPr>
          <w:ilvl w:val="0"/>
          <w:numId w:val="2"/>
        </w:numPr>
        <w:pBdr>
          <w:top w:val="nil"/>
          <w:left w:val="nil"/>
          <w:bottom w:val="nil"/>
          <w:right w:val="nil"/>
          <w:between w:val="nil"/>
        </w:pBdr>
        <w:tabs>
          <w:tab w:val="left" w:pos="1170"/>
        </w:tabs>
        <w:spacing w:after="0"/>
        <w:ind w:firstLine="0"/>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BUDGET TRANSFERS AND UPDATES</w:t>
      </w:r>
    </w:p>
    <w:p w:rsidR="00B049A3" w:rsidRDefault="00000000">
      <w:pPr>
        <w:numPr>
          <w:ilvl w:val="0"/>
          <w:numId w:val="2"/>
        </w:numPr>
        <w:pBdr>
          <w:top w:val="nil"/>
          <w:left w:val="nil"/>
          <w:bottom w:val="nil"/>
          <w:right w:val="nil"/>
          <w:between w:val="nil"/>
        </w:pBdr>
        <w:tabs>
          <w:tab w:val="left" w:pos="1170"/>
        </w:tabs>
        <w:spacing w:after="0"/>
        <w:ind w:firstLine="0"/>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PERSONNEL REPORT</w:t>
      </w:r>
    </w:p>
    <w:p w:rsidR="00B049A3" w:rsidRDefault="00000000">
      <w:pPr>
        <w:numPr>
          <w:ilvl w:val="0"/>
          <w:numId w:val="2"/>
        </w:numPr>
        <w:pBdr>
          <w:top w:val="nil"/>
          <w:left w:val="nil"/>
          <w:bottom w:val="nil"/>
          <w:right w:val="nil"/>
          <w:between w:val="nil"/>
        </w:pBdr>
        <w:tabs>
          <w:tab w:val="left" w:pos="1170"/>
        </w:tabs>
        <w:ind w:firstLine="0"/>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CORRESPONDENCE</w:t>
      </w:r>
    </w:p>
    <w:p w:rsidR="00B049A3" w:rsidRDefault="00000000">
      <w:pPr>
        <w:numPr>
          <w:ilvl w:val="0"/>
          <w:numId w:val="4"/>
        </w:numPr>
        <w:pBdr>
          <w:top w:val="nil"/>
          <w:left w:val="nil"/>
          <w:bottom w:val="nil"/>
          <w:right w:val="nil"/>
          <w:between w:val="nil"/>
        </w:pBdr>
        <w:tabs>
          <w:tab w:val="left" w:pos="720"/>
        </w:tabs>
        <w:spacing w:after="0"/>
        <w:ind w:left="0" w:firstLine="0"/>
        <w:rPr>
          <w:rFonts w:ascii="Times New Roman" w:eastAsia="Times New Roman" w:hAnsi="Times New Roman" w:cs="Times New Roman"/>
          <w:color w:val="000000"/>
          <w:sz w:val="20"/>
          <w:szCs w:val="20"/>
        </w:rPr>
      </w:pPr>
      <w:r>
        <w:rPr>
          <w:rFonts w:ascii="Times New Roman" w:eastAsia="Times New Roman" w:hAnsi="Times New Roman" w:cs="Times New Roman"/>
          <w:b/>
          <w:color w:val="000000"/>
          <w:sz w:val="20"/>
          <w:szCs w:val="20"/>
          <w:u w:val="single"/>
        </w:rPr>
        <w:t>GENERAL</w:t>
      </w:r>
    </w:p>
    <w:p w:rsidR="00232B8B" w:rsidRPr="00232B8B" w:rsidRDefault="00000000" w:rsidP="00232B8B">
      <w:pPr>
        <w:numPr>
          <w:ilvl w:val="0"/>
          <w:numId w:val="3"/>
        </w:numPr>
        <w:pBdr>
          <w:top w:val="nil"/>
          <w:left w:val="nil"/>
          <w:bottom w:val="nil"/>
          <w:right w:val="nil"/>
          <w:between w:val="nil"/>
        </w:pBdr>
        <w:tabs>
          <w:tab w:val="left" w:pos="1437"/>
        </w:tabs>
        <w:spacing w:after="0" w:line="240" w:lineRule="auto"/>
        <w:ind w:hanging="450"/>
        <w:rPr>
          <w:rFonts w:ascii="Times New Roman" w:eastAsia="Times New Roman" w:hAnsi="Times New Roman" w:cs="Times New Roman"/>
          <w:color w:val="000000"/>
          <w:sz w:val="20"/>
          <w:szCs w:val="20"/>
        </w:rPr>
      </w:pPr>
      <w:r>
        <w:rPr>
          <w:rFonts w:ascii="Times New Roman" w:eastAsia="Times New Roman" w:hAnsi="Times New Roman" w:cs="Times New Roman"/>
          <w:b/>
          <w:sz w:val="20"/>
          <w:szCs w:val="20"/>
        </w:rPr>
        <w:t>REQUEST APPROVAL OF MS. MERCIECA’S GRADES 6-8 CLASS TO ATTEND</w:t>
      </w:r>
      <w:r>
        <w:rPr>
          <w:rFonts w:ascii="Times New Roman" w:eastAsia="Times New Roman" w:hAnsi="Times New Roman" w:cs="Times New Roman"/>
          <w:sz w:val="20"/>
          <w:szCs w:val="20"/>
        </w:rPr>
        <w:t xml:space="preserve"> </w:t>
      </w:r>
      <w:r>
        <w:rPr>
          <w:rFonts w:ascii="Times New Roman" w:eastAsia="Times New Roman" w:hAnsi="Times New Roman" w:cs="Times New Roman"/>
          <w:b/>
          <w:sz w:val="20"/>
          <w:szCs w:val="20"/>
        </w:rPr>
        <w:t xml:space="preserve">AN         </w:t>
      </w:r>
      <w:r w:rsidR="004A3078">
        <w:rPr>
          <w:rFonts w:ascii="Times New Roman" w:eastAsia="Times New Roman" w:hAnsi="Times New Roman" w:cs="Times New Roman"/>
          <w:b/>
          <w:sz w:val="20"/>
          <w:szCs w:val="20"/>
        </w:rPr>
        <w:t xml:space="preserve">  </w:t>
      </w:r>
      <w:r>
        <w:rPr>
          <w:rFonts w:ascii="Times New Roman" w:eastAsia="Times New Roman" w:hAnsi="Times New Roman" w:cs="Times New Roman"/>
          <w:b/>
          <w:sz w:val="20"/>
          <w:szCs w:val="20"/>
          <w:u w:val="single"/>
        </w:rPr>
        <w:t>ACTION</w:t>
      </w:r>
      <w:r>
        <w:rPr>
          <w:rFonts w:ascii="Times New Roman" w:eastAsia="Times New Roman" w:hAnsi="Times New Roman" w:cs="Times New Roman"/>
          <w:b/>
          <w:sz w:val="20"/>
          <w:szCs w:val="20"/>
        </w:rPr>
        <w:t xml:space="preserve">   OVERNIGHT FIELD TRIP TO WESTMINSTER WOODS IN OCCIDENTAL, APRIL 3-5, 2023.</w:t>
      </w:r>
    </w:p>
    <w:p w:rsidR="00232B8B" w:rsidRDefault="00232B8B" w:rsidP="00232B8B">
      <w:pPr>
        <w:pBdr>
          <w:top w:val="nil"/>
          <w:left w:val="nil"/>
          <w:bottom w:val="nil"/>
          <w:right w:val="nil"/>
          <w:between w:val="nil"/>
        </w:pBdr>
        <w:tabs>
          <w:tab w:val="left" w:pos="1437"/>
        </w:tabs>
        <w:spacing w:after="0" w:line="240" w:lineRule="auto"/>
        <w:ind w:left="1170"/>
        <w:rPr>
          <w:rFonts w:ascii="Times New Roman" w:eastAsia="Times New Roman" w:hAnsi="Times New Roman" w:cs="Times New Roman"/>
          <w:color w:val="000000"/>
          <w:sz w:val="20"/>
          <w:szCs w:val="20"/>
        </w:rPr>
      </w:pPr>
    </w:p>
    <w:p w:rsidR="00B049A3" w:rsidRPr="00232B8B" w:rsidRDefault="00232B8B" w:rsidP="00232B8B">
      <w:pPr>
        <w:numPr>
          <w:ilvl w:val="0"/>
          <w:numId w:val="3"/>
        </w:numPr>
        <w:pBdr>
          <w:top w:val="nil"/>
          <w:left w:val="nil"/>
          <w:bottom w:val="nil"/>
          <w:right w:val="nil"/>
          <w:between w:val="nil"/>
        </w:pBdr>
        <w:tabs>
          <w:tab w:val="left" w:pos="1437"/>
        </w:tabs>
        <w:spacing w:after="0" w:line="240" w:lineRule="auto"/>
        <w:ind w:hanging="450"/>
        <w:rPr>
          <w:rFonts w:ascii="Times New Roman" w:eastAsia="Times New Roman" w:hAnsi="Times New Roman" w:cs="Times New Roman"/>
          <w:color w:val="000000"/>
          <w:sz w:val="20"/>
          <w:szCs w:val="20"/>
        </w:rPr>
      </w:pPr>
      <w:r w:rsidRPr="00232B8B">
        <w:rPr>
          <w:rFonts w:ascii="Times New Roman" w:eastAsia="Times New Roman" w:hAnsi="Times New Roman" w:cs="Times New Roman"/>
          <w:b/>
          <w:sz w:val="20"/>
          <w:szCs w:val="20"/>
        </w:rPr>
        <w:t>BULLYING UPDATE</w:t>
      </w:r>
      <w:r w:rsidRPr="00232B8B">
        <w:rPr>
          <w:rFonts w:ascii="Times New Roman" w:eastAsia="Times New Roman" w:hAnsi="Times New Roman" w:cs="Times New Roman"/>
          <w:b/>
          <w:color w:val="000000"/>
          <w:sz w:val="20"/>
          <w:szCs w:val="20"/>
        </w:rPr>
        <w:tab/>
      </w:r>
      <w:r w:rsidRPr="00232B8B">
        <w:rPr>
          <w:rFonts w:ascii="Times New Roman" w:eastAsia="Times New Roman" w:hAnsi="Times New Roman" w:cs="Times New Roman"/>
          <w:b/>
          <w:color w:val="000000"/>
          <w:sz w:val="20"/>
          <w:szCs w:val="20"/>
        </w:rPr>
        <w:tab/>
      </w:r>
      <w:r w:rsidRPr="00232B8B">
        <w:rPr>
          <w:rFonts w:ascii="Times New Roman" w:eastAsia="Times New Roman" w:hAnsi="Times New Roman" w:cs="Times New Roman"/>
          <w:b/>
          <w:color w:val="000000"/>
          <w:sz w:val="20"/>
          <w:szCs w:val="20"/>
        </w:rPr>
        <w:tab/>
      </w:r>
      <w:r w:rsidRPr="00232B8B">
        <w:rPr>
          <w:rFonts w:ascii="Times New Roman" w:eastAsia="Times New Roman" w:hAnsi="Times New Roman" w:cs="Times New Roman"/>
          <w:b/>
          <w:color w:val="000000"/>
          <w:sz w:val="20"/>
          <w:szCs w:val="20"/>
        </w:rPr>
        <w:tab/>
      </w:r>
      <w:r w:rsidRPr="00232B8B">
        <w:rPr>
          <w:rFonts w:ascii="Times New Roman" w:eastAsia="Times New Roman" w:hAnsi="Times New Roman" w:cs="Times New Roman"/>
          <w:b/>
          <w:color w:val="000000"/>
          <w:sz w:val="20"/>
          <w:szCs w:val="20"/>
        </w:rPr>
        <w:tab/>
      </w:r>
      <w:r w:rsidRPr="00232B8B">
        <w:rPr>
          <w:rFonts w:ascii="Times New Roman" w:eastAsia="Times New Roman" w:hAnsi="Times New Roman" w:cs="Times New Roman"/>
          <w:b/>
          <w:sz w:val="20"/>
          <w:szCs w:val="20"/>
        </w:rPr>
        <w:tab/>
      </w:r>
      <w:r w:rsidRPr="00232B8B">
        <w:rPr>
          <w:rFonts w:ascii="Times New Roman" w:eastAsia="Times New Roman" w:hAnsi="Times New Roman" w:cs="Times New Roman"/>
          <w:b/>
          <w:sz w:val="20"/>
          <w:szCs w:val="20"/>
        </w:rPr>
        <w:tab/>
      </w:r>
      <w:r w:rsidRPr="00232B8B">
        <w:rPr>
          <w:rFonts w:ascii="Times New Roman" w:eastAsia="Times New Roman" w:hAnsi="Times New Roman" w:cs="Times New Roman"/>
          <w:b/>
          <w:sz w:val="20"/>
          <w:szCs w:val="20"/>
        </w:rPr>
        <w:tab/>
        <w:t xml:space="preserve">       </w:t>
      </w:r>
      <w:r w:rsidRPr="00232B8B">
        <w:rPr>
          <w:rFonts w:ascii="Times New Roman" w:eastAsia="Times New Roman" w:hAnsi="Times New Roman" w:cs="Times New Roman"/>
          <w:b/>
          <w:sz w:val="20"/>
          <w:szCs w:val="20"/>
          <w:u w:val="single"/>
        </w:rPr>
        <w:t>DISCUSSION</w:t>
      </w:r>
    </w:p>
    <w:p w:rsidR="00B049A3" w:rsidRDefault="00232B8B" w:rsidP="00232B8B">
      <w:pPr>
        <w:tabs>
          <w:tab w:val="left" w:pos="1170"/>
        </w:tabs>
        <w:ind w:left="1170" w:hanging="450"/>
        <w:rPr>
          <w:rFonts w:ascii="Times New Roman" w:eastAsia="Times New Roman" w:hAnsi="Times New Roman" w:cs="Times New Roman"/>
          <w:sz w:val="20"/>
          <w:szCs w:val="20"/>
        </w:rPr>
      </w:pPr>
      <w:r>
        <w:rPr>
          <w:rFonts w:ascii="Times New Roman" w:eastAsia="Times New Roman" w:hAnsi="Times New Roman" w:cs="Times New Roman"/>
          <w:sz w:val="20"/>
          <w:szCs w:val="20"/>
        </w:rPr>
        <w:tab/>
        <w:t>Dr. Mason will update the Board regarding steps taken and plan in dealing with bullying incidents.</w:t>
      </w:r>
    </w:p>
    <w:p w:rsidR="00232B8B" w:rsidRPr="00232B8B" w:rsidRDefault="00232B8B" w:rsidP="004A3078">
      <w:pPr>
        <w:numPr>
          <w:ilvl w:val="0"/>
          <w:numId w:val="3"/>
        </w:numPr>
        <w:pBdr>
          <w:top w:val="nil"/>
          <w:left w:val="nil"/>
          <w:bottom w:val="nil"/>
          <w:right w:val="nil"/>
          <w:between w:val="nil"/>
        </w:pBdr>
        <w:spacing w:after="0" w:line="240" w:lineRule="auto"/>
        <w:ind w:right="-36" w:hanging="450"/>
        <w:rPr>
          <w:rFonts w:ascii="Times New Roman" w:eastAsia="Times New Roman" w:hAnsi="Times New Roman" w:cs="Times New Roman"/>
          <w:color w:val="000000"/>
          <w:sz w:val="20"/>
          <w:szCs w:val="20"/>
        </w:rPr>
      </w:pPr>
      <w:r>
        <w:rPr>
          <w:rFonts w:ascii="Times New Roman" w:eastAsia="Times New Roman" w:hAnsi="Times New Roman" w:cs="Times New Roman"/>
          <w:b/>
          <w:sz w:val="20"/>
          <w:szCs w:val="20"/>
        </w:rPr>
        <w:t xml:space="preserve">PRESENTATION OF UPDATED BOARD POLICIES    </w:t>
      </w:r>
      <w:r>
        <w:rPr>
          <w:rFonts w:ascii="Times New Roman" w:eastAsia="Times New Roman" w:hAnsi="Times New Roman" w:cs="Times New Roman"/>
          <w:b/>
          <w:sz w:val="20"/>
          <w:szCs w:val="20"/>
        </w:rPr>
        <w:tab/>
        <w:t xml:space="preserve">                        </w:t>
      </w:r>
      <w:r w:rsidR="004A3078">
        <w:rPr>
          <w:rFonts w:ascii="Times New Roman" w:eastAsia="Times New Roman" w:hAnsi="Times New Roman" w:cs="Times New Roman"/>
          <w:b/>
          <w:sz w:val="20"/>
          <w:szCs w:val="20"/>
        </w:rPr>
        <w:t xml:space="preserve">  </w:t>
      </w:r>
      <w:r>
        <w:rPr>
          <w:rFonts w:ascii="Times New Roman" w:eastAsia="Times New Roman" w:hAnsi="Times New Roman" w:cs="Times New Roman"/>
          <w:b/>
          <w:sz w:val="20"/>
          <w:szCs w:val="20"/>
        </w:rPr>
        <w:t xml:space="preserve">  </w:t>
      </w:r>
      <w:r w:rsidR="004A3078">
        <w:rPr>
          <w:rFonts w:ascii="Times New Roman" w:eastAsia="Times New Roman" w:hAnsi="Times New Roman" w:cs="Times New Roman"/>
          <w:b/>
          <w:sz w:val="20"/>
          <w:szCs w:val="20"/>
        </w:rPr>
        <w:t xml:space="preserve">     </w:t>
      </w:r>
      <w:r>
        <w:rPr>
          <w:rFonts w:ascii="Times New Roman" w:eastAsia="Times New Roman" w:hAnsi="Times New Roman" w:cs="Times New Roman"/>
          <w:b/>
          <w:sz w:val="20"/>
          <w:szCs w:val="20"/>
          <w:u w:val="single"/>
        </w:rPr>
        <w:t>DISCUSSION/ACTION</w:t>
      </w:r>
    </w:p>
    <w:p w:rsidR="00232B8B" w:rsidRDefault="00232B8B" w:rsidP="00232B8B">
      <w:pPr>
        <w:pBdr>
          <w:top w:val="nil"/>
          <w:left w:val="nil"/>
          <w:bottom w:val="nil"/>
          <w:right w:val="nil"/>
          <w:between w:val="nil"/>
        </w:pBdr>
        <w:tabs>
          <w:tab w:val="left" w:pos="717"/>
        </w:tabs>
        <w:spacing w:after="0" w:line="240" w:lineRule="auto"/>
        <w:ind w:left="1170" w:right="234" w:hanging="450"/>
        <w:rPr>
          <w:rFonts w:ascii="Times New Roman" w:eastAsia="Times New Roman" w:hAnsi="Times New Roman" w:cs="Times New Roman"/>
          <w:b/>
          <w:sz w:val="20"/>
          <w:szCs w:val="20"/>
        </w:rPr>
      </w:pPr>
      <w:r>
        <w:rPr>
          <w:rFonts w:ascii="Times New Roman" w:eastAsia="Times New Roman" w:hAnsi="Times New Roman" w:cs="Times New Roman"/>
          <w:b/>
          <w:sz w:val="20"/>
          <w:szCs w:val="20"/>
        </w:rPr>
        <w:tab/>
      </w:r>
      <w:r w:rsidRPr="00232B8B">
        <w:rPr>
          <w:rFonts w:ascii="Times New Roman" w:eastAsia="Times New Roman" w:hAnsi="Times New Roman" w:cs="Times New Roman"/>
          <w:b/>
          <w:sz w:val="20"/>
          <w:szCs w:val="20"/>
        </w:rPr>
        <w:t xml:space="preserve">BP 5131 (STUDENTCONDUCT), BP 5131.2 (BULLYING) AND </w:t>
      </w:r>
    </w:p>
    <w:p w:rsidR="00232B8B" w:rsidRPr="00232B8B" w:rsidRDefault="00232B8B" w:rsidP="00232B8B">
      <w:pPr>
        <w:pBdr>
          <w:top w:val="nil"/>
          <w:left w:val="nil"/>
          <w:bottom w:val="nil"/>
          <w:right w:val="nil"/>
          <w:between w:val="nil"/>
        </w:pBdr>
        <w:tabs>
          <w:tab w:val="left" w:pos="717"/>
        </w:tabs>
        <w:spacing w:after="0" w:line="240" w:lineRule="auto"/>
        <w:ind w:left="1170" w:right="234"/>
        <w:rPr>
          <w:rFonts w:ascii="Times New Roman" w:eastAsia="Times New Roman" w:hAnsi="Times New Roman" w:cs="Times New Roman"/>
          <w:b/>
          <w:sz w:val="20"/>
          <w:szCs w:val="20"/>
        </w:rPr>
      </w:pPr>
      <w:r w:rsidRPr="00232B8B">
        <w:rPr>
          <w:rFonts w:ascii="Times New Roman" w:eastAsia="Times New Roman" w:hAnsi="Times New Roman" w:cs="Times New Roman"/>
          <w:b/>
          <w:sz w:val="20"/>
          <w:szCs w:val="20"/>
        </w:rPr>
        <w:t>ADMINISTRATIVE REGULATION</w:t>
      </w:r>
      <w:r>
        <w:rPr>
          <w:rFonts w:ascii="Times New Roman" w:eastAsia="Times New Roman" w:hAnsi="Times New Roman" w:cs="Times New Roman"/>
          <w:b/>
          <w:sz w:val="20"/>
          <w:szCs w:val="20"/>
        </w:rPr>
        <w:t xml:space="preserve"> </w:t>
      </w:r>
      <w:r w:rsidRPr="00232B8B">
        <w:rPr>
          <w:rFonts w:ascii="Times New Roman" w:eastAsia="Times New Roman" w:hAnsi="Times New Roman" w:cs="Times New Roman"/>
          <w:b/>
          <w:sz w:val="20"/>
          <w:szCs w:val="20"/>
        </w:rPr>
        <w:t>AR 5131.2 (EXAMPLES OF PROHIBITED CONDUCT)</w:t>
      </w:r>
      <w:r>
        <w:rPr>
          <w:rFonts w:ascii="Times New Roman" w:eastAsia="Times New Roman" w:hAnsi="Times New Roman" w:cs="Times New Roman"/>
          <w:b/>
          <w:sz w:val="20"/>
          <w:szCs w:val="20"/>
        </w:rPr>
        <w:t xml:space="preserve">. </w:t>
      </w:r>
    </w:p>
    <w:p w:rsidR="00232B8B" w:rsidRDefault="00232B8B" w:rsidP="00232B8B">
      <w:pPr>
        <w:tabs>
          <w:tab w:val="left" w:pos="1170"/>
        </w:tabs>
        <w:ind w:left="1170"/>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Dr. Mason will present updates to our current Board Policies and Administrative Regulations regarding student conduct, bullying and examples of prohibited conduct for discussion and approval.</w:t>
      </w:r>
    </w:p>
    <w:p w:rsidR="0080656B" w:rsidRPr="0080656B" w:rsidRDefault="0080656B" w:rsidP="0080656B">
      <w:pPr>
        <w:numPr>
          <w:ilvl w:val="0"/>
          <w:numId w:val="3"/>
        </w:numPr>
        <w:pBdr>
          <w:top w:val="nil"/>
          <w:left w:val="nil"/>
          <w:bottom w:val="nil"/>
          <w:right w:val="nil"/>
          <w:between w:val="nil"/>
        </w:pBdr>
        <w:tabs>
          <w:tab w:val="left" w:pos="717"/>
        </w:tabs>
        <w:spacing w:after="0" w:line="240" w:lineRule="auto"/>
        <w:ind w:hanging="450"/>
        <w:rPr>
          <w:rFonts w:ascii="Times New Roman" w:eastAsia="Times New Roman" w:hAnsi="Times New Roman" w:cs="Times New Roman"/>
          <w:color w:val="000000"/>
          <w:sz w:val="20"/>
          <w:szCs w:val="20"/>
        </w:rPr>
      </w:pPr>
      <w:r>
        <w:rPr>
          <w:rFonts w:ascii="Times New Roman" w:eastAsia="Times New Roman" w:hAnsi="Times New Roman" w:cs="Times New Roman"/>
          <w:b/>
          <w:color w:val="000000"/>
          <w:sz w:val="20"/>
          <w:szCs w:val="20"/>
        </w:rPr>
        <w:t>FIRST INTERIM REPORT</w:t>
      </w:r>
      <w:r>
        <w:rPr>
          <w:rFonts w:ascii="Times New Roman" w:eastAsia="Times New Roman" w:hAnsi="Times New Roman" w:cs="Times New Roman"/>
          <w:b/>
          <w:color w:val="000000"/>
          <w:sz w:val="20"/>
          <w:szCs w:val="20"/>
        </w:rPr>
        <w:tab/>
      </w:r>
      <w:r>
        <w:rPr>
          <w:rFonts w:ascii="Times New Roman" w:eastAsia="Times New Roman" w:hAnsi="Times New Roman" w:cs="Times New Roman"/>
          <w:b/>
          <w:color w:val="000000"/>
          <w:sz w:val="20"/>
          <w:szCs w:val="20"/>
        </w:rPr>
        <w:tab/>
      </w:r>
      <w:r>
        <w:rPr>
          <w:rFonts w:ascii="Times New Roman" w:eastAsia="Times New Roman" w:hAnsi="Times New Roman" w:cs="Times New Roman"/>
          <w:b/>
          <w:color w:val="000000"/>
          <w:sz w:val="20"/>
          <w:szCs w:val="20"/>
        </w:rPr>
        <w:tab/>
      </w:r>
      <w:r>
        <w:rPr>
          <w:rFonts w:ascii="Times New Roman" w:eastAsia="Times New Roman" w:hAnsi="Times New Roman" w:cs="Times New Roman"/>
          <w:b/>
          <w:color w:val="000000"/>
          <w:sz w:val="20"/>
          <w:szCs w:val="20"/>
        </w:rPr>
        <w:tab/>
      </w:r>
      <w:r>
        <w:rPr>
          <w:rFonts w:ascii="Times New Roman" w:eastAsia="Times New Roman" w:hAnsi="Times New Roman" w:cs="Times New Roman"/>
          <w:b/>
          <w:color w:val="000000"/>
          <w:sz w:val="20"/>
          <w:szCs w:val="20"/>
        </w:rPr>
        <w:tab/>
      </w:r>
      <w:r>
        <w:rPr>
          <w:rFonts w:ascii="Times New Roman" w:eastAsia="Times New Roman" w:hAnsi="Times New Roman" w:cs="Times New Roman"/>
          <w:b/>
          <w:color w:val="000000"/>
          <w:sz w:val="20"/>
          <w:szCs w:val="20"/>
        </w:rPr>
        <w:tab/>
      </w:r>
      <w:r>
        <w:rPr>
          <w:rFonts w:ascii="Times New Roman" w:eastAsia="Times New Roman" w:hAnsi="Times New Roman" w:cs="Times New Roman"/>
          <w:b/>
          <w:color w:val="000000"/>
          <w:sz w:val="20"/>
          <w:szCs w:val="20"/>
        </w:rPr>
        <w:tab/>
        <w:t xml:space="preserve">                            </w:t>
      </w:r>
      <w:r w:rsidRPr="00232B8B">
        <w:rPr>
          <w:rFonts w:ascii="Times New Roman" w:eastAsia="Times New Roman" w:hAnsi="Times New Roman" w:cs="Times New Roman"/>
          <w:b/>
          <w:sz w:val="20"/>
          <w:szCs w:val="20"/>
          <w:u w:val="single"/>
        </w:rPr>
        <w:t>ACTION</w:t>
      </w:r>
    </w:p>
    <w:p w:rsidR="0080656B" w:rsidRDefault="0080656B" w:rsidP="0080656B">
      <w:pPr>
        <w:pBdr>
          <w:top w:val="nil"/>
          <w:left w:val="nil"/>
          <w:bottom w:val="nil"/>
          <w:right w:val="nil"/>
          <w:between w:val="nil"/>
        </w:pBdr>
        <w:tabs>
          <w:tab w:val="left" w:pos="717"/>
        </w:tabs>
        <w:spacing w:after="0" w:line="240" w:lineRule="auto"/>
        <w:ind w:left="1170"/>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Sarah Lampenfeld will present the </w:t>
      </w:r>
      <w:proofErr w:type="gramStart"/>
      <w:r>
        <w:rPr>
          <w:rFonts w:ascii="Times New Roman" w:eastAsia="Times New Roman" w:hAnsi="Times New Roman" w:cs="Times New Roman"/>
          <w:sz w:val="20"/>
          <w:szCs w:val="20"/>
        </w:rPr>
        <w:t>District’s</w:t>
      </w:r>
      <w:proofErr w:type="gramEnd"/>
      <w:r>
        <w:rPr>
          <w:rFonts w:ascii="Times New Roman" w:eastAsia="Times New Roman" w:hAnsi="Times New Roman" w:cs="Times New Roman"/>
          <w:sz w:val="20"/>
          <w:szCs w:val="20"/>
        </w:rPr>
        <w:t xml:space="preserve"> 1</w:t>
      </w:r>
      <w:r>
        <w:rPr>
          <w:rFonts w:ascii="Times New Roman" w:eastAsia="Times New Roman" w:hAnsi="Times New Roman" w:cs="Times New Roman"/>
          <w:sz w:val="20"/>
          <w:szCs w:val="20"/>
          <w:vertAlign w:val="superscript"/>
        </w:rPr>
        <w:t>st</w:t>
      </w:r>
      <w:r>
        <w:rPr>
          <w:rFonts w:ascii="Times New Roman" w:eastAsia="Times New Roman" w:hAnsi="Times New Roman" w:cs="Times New Roman"/>
          <w:sz w:val="20"/>
          <w:szCs w:val="20"/>
        </w:rPr>
        <w:t xml:space="preserve"> Interim Report to the Board reflecting the financial status of the District as of October 31, 2022 (the first interim period). After review and discussion, the Board will be asked to provide a positive certification that the </w:t>
      </w:r>
      <w:proofErr w:type="gramStart"/>
      <w:r>
        <w:rPr>
          <w:rFonts w:ascii="Times New Roman" w:eastAsia="Times New Roman" w:hAnsi="Times New Roman" w:cs="Times New Roman"/>
          <w:sz w:val="20"/>
          <w:szCs w:val="20"/>
        </w:rPr>
        <w:t>District</w:t>
      </w:r>
      <w:proofErr w:type="gramEnd"/>
      <w:r>
        <w:rPr>
          <w:rFonts w:ascii="Times New Roman" w:eastAsia="Times New Roman" w:hAnsi="Times New Roman" w:cs="Times New Roman"/>
          <w:sz w:val="20"/>
          <w:szCs w:val="20"/>
        </w:rPr>
        <w:t xml:space="preserve"> will meet its financial obligations for the 2022-2023 school year and for two additional years</w:t>
      </w:r>
    </w:p>
    <w:p w:rsidR="0080656B" w:rsidRDefault="0080656B" w:rsidP="0080656B">
      <w:pPr>
        <w:pBdr>
          <w:top w:val="nil"/>
          <w:left w:val="nil"/>
          <w:bottom w:val="nil"/>
          <w:right w:val="nil"/>
          <w:between w:val="nil"/>
        </w:pBdr>
        <w:tabs>
          <w:tab w:val="left" w:pos="717"/>
        </w:tabs>
        <w:spacing w:after="0" w:line="240" w:lineRule="auto"/>
        <w:ind w:left="1170"/>
        <w:rPr>
          <w:rFonts w:ascii="Times New Roman" w:eastAsia="Times New Roman" w:hAnsi="Times New Roman" w:cs="Times New Roman"/>
          <w:color w:val="000000"/>
          <w:sz w:val="20"/>
          <w:szCs w:val="20"/>
        </w:rPr>
      </w:pPr>
    </w:p>
    <w:p w:rsidR="0080656B" w:rsidRPr="0080656B" w:rsidRDefault="0080656B" w:rsidP="0080656B">
      <w:pPr>
        <w:numPr>
          <w:ilvl w:val="0"/>
          <w:numId w:val="3"/>
        </w:numPr>
        <w:pBdr>
          <w:top w:val="nil"/>
          <w:left w:val="nil"/>
          <w:bottom w:val="nil"/>
          <w:right w:val="nil"/>
          <w:between w:val="nil"/>
        </w:pBdr>
        <w:tabs>
          <w:tab w:val="left" w:pos="717"/>
        </w:tabs>
        <w:spacing w:after="0" w:line="240" w:lineRule="auto"/>
        <w:ind w:hanging="450"/>
        <w:rPr>
          <w:rFonts w:ascii="Times New Roman" w:eastAsia="Times New Roman" w:hAnsi="Times New Roman" w:cs="Times New Roman"/>
          <w:b/>
          <w:bCs/>
          <w:sz w:val="20"/>
          <w:szCs w:val="20"/>
        </w:rPr>
      </w:pPr>
      <w:r w:rsidRPr="0080656B">
        <w:rPr>
          <w:rFonts w:ascii="Times New Roman" w:eastAsia="Times New Roman" w:hAnsi="Times New Roman" w:cs="Times New Roman"/>
          <w:b/>
          <w:bCs/>
          <w:sz w:val="20"/>
          <w:szCs w:val="20"/>
        </w:rPr>
        <w:t xml:space="preserve">APPROVAL </w:t>
      </w:r>
      <w:r>
        <w:rPr>
          <w:rFonts w:ascii="Times New Roman" w:eastAsia="Times New Roman" w:hAnsi="Times New Roman" w:cs="Times New Roman"/>
          <w:b/>
          <w:bCs/>
          <w:sz w:val="20"/>
          <w:szCs w:val="20"/>
        </w:rPr>
        <w:t>OF SSU NON-CLINICAL STUDENT AGREEMENT MOU</w:t>
      </w:r>
      <w:r>
        <w:rPr>
          <w:rFonts w:ascii="Times New Roman" w:eastAsia="Times New Roman" w:hAnsi="Times New Roman" w:cs="Times New Roman"/>
          <w:b/>
          <w:bCs/>
          <w:sz w:val="20"/>
          <w:szCs w:val="20"/>
        </w:rPr>
        <w:tab/>
        <w:t xml:space="preserve">   </w:t>
      </w:r>
      <w:r>
        <w:rPr>
          <w:rFonts w:ascii="Times New Roman" w:eastAsia="Times New Roman" w:hAnsi="Times New Roman" w:cs="Times New Roman"/>
          <w:b/>
          <w:sz w:val="20"/>
          <w:szCs w:val="20"/>
          <w:u w:val="single"/>
        </w:rPr>
        <w:t>DISCUSSION/ACTION</w:t>
      </w:r>
    </w:p>
    <w:p w:rsidR="0080656B" w:rsidRDefault="0080656B" w:rsidP="0080656B">
      <w:pPr>
        <w:pStyle w:val="ListParagraph"/>
        <w:pBdr>
          <w:top w:val="nil"/>
          <w:left w:val="nil"/>
          <w:bottom w:val="nil"/>
          <w:right w:val="nil"/>
          <w:between w:val="nil"/>
        </w:pBdr>
        <w:tabs>
          <w:tab w:val="left" w:pos="717"/>
        </w:tabs>
        <w:spacing w:after="0" w:line="240" w:lineRule="auto"/>
        <w:ind w:left="1170"/>
        <w:rPr>
          <w:rFonts w:ascii="Times New Roman" w:eastAsia="Times New Roman" w:hAnsi="Times New Roman" w:cs="Times New Roman"/>
          <w:sz w:val="20"/>
          <w:szCs w:val="20"/>
        </w:rPr>
      </w:pPr>
      <w:r w:rsidRPr="0080656B">
        <w:rPr>
          <w:rFonts w:ascii="Times New Roman" w:eastAsia="Times New Roman" w:hAnsi="Times New Roman" w:cs="Times New Roman"/>
          <w:sz w:val="20"/>
          <w:szCs w:val="20"/>
        </w:rPr>
        <w:t xml:space="preserve">Sonoma State University Center </w:t>
      </w:r>
      <w:r w:rsidRPr="0080656B">
        <w:rPr>
          <w:rFonts w:ascii="Times New Roman" w:hAnsi="Times New Roman" w:cs="Times New Roman"/>
          <w:color w:val="000000"/>
          <w:spacing w:val="4"/>
          <w:sz w:val="20"/>
          <w:szCs w:val="20"/>
          <w:shd w:val="clear" w:color="auto" w:fill="FFFFFF"/>
        </w:rPr>
        <w:t>Community Engagement collaborates between higher education institutions and their larger communities (local, regional/state, national, global) for the mutually beneficial exchange and production of knowledge and resources in a context of partnership and reciprocity.</w:t>
      </w:r>
      <w:r>
        <w:rPr>
          <w:rFonts w:ascii="Times New Roman" w:hAnsi="Times New Roman" w:cs="Times New Roman"/>
          <w:color w:val="000000"/>
          <w:spacing w:val="4"/>
          <w:sz w:val="20"/>
          <w:szCs w:val="20"/>
          <w:shd w:val="clear" w:color="auto" w:fill="FFFFFF"/>
        </w:rPr>
        <w:t xml:space="preserve"> </w:t>
      </w:r>
      <w:r>
        <w:rPr>
          <w:rFonts w:ascii="Times New Roman" w:eastAsia="Times New Roman" w:hAnsi="Times New Roman" w:cs="Times New Roman"/>
          <w:sz w:val="20"/>
          <w:szCs w:val="20"/>
        </w:rPr>
        <w:t xml:space="preserve">Approval of this MOU between SSU Center of Engagement and Montgomery School District will allow SSU students to volunteer or intern at Montgomery Elementary School in a variety of roles. </w:t>
      </w:r>
    </w:p>
    <w:p w:rsidR="0080656B" w:rsidRDefault="0080656B" w:rsidP="00232B8B">
      <w:pPr>
        <w:tabs>
          <w:tab w:val="left" w:pos="1170"/>
        </w:tabs>
        <w:ind w:left="1170"/>
        <w:rPr>
          <w:rFonts w:ascii="Times New Roman" w:eastAsia="Times New Roman" w:hAnsi="Times New Roman" w:cs="Times New Roman"/>
          <w:sz w:val="20"/>
          <w:szCs w:val="20"/>
        </w:rPr>
      </w:pPr>
    </w:p>
    <w:p w:rsidR="00232B8B" w:rsidRDefault="00232B8B" w:rsidP="00232B8B">
      <w:pPr>
        <w:numPr>
          <w:ilvl w:val="0"/>
          <w:numId w:val="4"/>
        </w:numPr>
        <w:pBdr>
          <w:top w:val="nil"/>
          <w:left w:val="nil"/>
          <w:bottom w:val="nil"/>
          <w:right w:val="nil"/>
          <w:between w:val="nil"/>
        </w:pBdr>
        <w:tabs>
          <w:tab w:val="left" w:pos="1170"/>
        </w:tabs>
        <w:ind w:hanging="720"/>
        <w:rPr>
          <w:rFonts w:ascii="Times New Roman" w:eastAsia="Times New Roman" w:hAnsi="Times New Roman" w:cs="Times New Roman"/>
          <w:color w:val="000000"/>
          <w:sz w:val="20"/>
          <w:szCs w:val="20"/>
        </w:rPr>
      </w:pPr>
      <w:r>
        <w:rPr>
          <w:rFonts w:ascii="Times New Roman" w:eastAsia="Times New Roman" w:hAnsi="Times New Roman" w:cs="Times New Roman"/>
          <w:b/>
          <w:color w:val="000000"/>
          <w:sz w:val="20"/>
          <w:szCs w:val="20"/>
          <w:u w:val="single"/>
        </w:rPr>
        <w:t>ENROLLMENT UPDATE</w:t>
      </w:r>
    </w:p>
    <w:tbl>
      <w:tblPr>
        <w:tblStyle w:val="a"/>
        <w:tblW w:w="7650" w:type="dxa"/>
        <w:tblInd w:w="7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90"/>
        <w:gridCol w:w="720"/>
        <w:gridCol w:w="630"/>
        <w:gridCol w:w="630"/>
        <w:gridCol w:w="630"/>
        <w:gridCol w:w="630"/>
        <w:gridCol w:w="630"/>
        <w:gridCol w:w="720"/>
        <w:gridCol w:w="630"/>
        <w:gridCol w:w="720"/>
        <w:gridCol w:w="720"/>
      </w:tblGrid>
      <w:tr w:rsidR="00232B8B" w:rsidTr="00D041CC">
        <w:trPr>
          <w:trHeight w:val="278"/>
        </w:trPr>
        <w:tc>
          <w:tcPr>
            <w:tcW w:w="990" w:type="dxa"/>
            <w:tcBorders>
              <w:top w:val="single" w:sz="4" w:space="0" w:color="000000"/>
              <w:left w:val="single" w:sz="4" w:space="0" w:color="000000"/>
              <w:bottom w:val="single" w:sz="4" w:space="0" w:color="000000"/>
              <w:right w:val="single" w:sz="4" w:space="0" w:color="000000"/>
            </w:tcBorders>
          </w:tcPr>
          <w:p w:rsidR="00232B8B" w:rsidRDefault="00232B8B" w:rsidP="00D041CC">
            <w:pPr>
              <w:rPr>
                <w:rFonts w:ascii="Times New Roman" w:eastAsia="Times New Roman" w:hAnsi="Times New Roman" w:cs="Times New Roman"/>
                <w:sz w:val="20"/>
                <w:szCs w:val="20"/>
              </w:rPr>
            </w:pP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rPr>
                <w:rFonts w:ascii="Times New Roman" w:eastAsia="Times New Roman" w:hAnsi="Times New Roman" w:cs="Times New Roman"/>
                <w:b/>
                <w:sz w:val="20"/>
                <w:szCs w:val="20"/>
              </w:rPr>
            </w:pPr>
            <w:r>
              <w:rPr>
                <w:rFonts w:ascii="Times New Roman" w:eastAsia="Times New Roman" w:hAnsi="Times New Roman" w:cs="Times New Roman"/>
                <w:b/>
                <w:sz w:val="20"/>
                <w:szCs w:val="20"/>
              </w:rPr>
              <w:t>Sept</w:t>
            </w: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rPr>
                <w:rFonts w:ascii="Times New Roman" w:eastAsia="Times New Roman" w:hAnsi="Times New Roman" w:cs="Times New Roman"/>
                <w:b/>
                <w:sz w:val="20"/>
                <w:szCs w:val="20"/>
              </w:rPr>
            </w:pPr>
            <w:r>
              <w:rPr>
                <w:rFonts w:ascii="Times New Roman" w:eastAsia="Times New Roman" w:hAnsi="Times New Roman" w:cs="Times New Roman"/>
                <w:b/>
                <w:sz w:val="20"/>
                <w:szCs w:val="20"/>
              </w:rPr>
              <w:t>Oct</w:t>
            </w: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rPr>
                <w:rFonts w:ascii="Times New Roman" w:eastAsia="Times New Roman" w:hAnsi="Times New Roman" w:cs="Times New Roman"/>
                <w:b/>
                <w:sz w:val="20"/>
                <w:szCs w:val="20"/>
              </w:rPr>
            </w:pPr>
            <w:r>
              <w:rPr>
                <w:rFonts w:ascii="Times New Roman" w:eastAsia="Times New Roman" w:hAnsi="Times New Roman" w:cs="Times New Roman"/>
                <w:b/>
                <w:sz w:val="20"/>
                <w:szCs w:val="20"/>
              </w:rPr>
              <w:t>Nov</w:t>
            </w: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rPr>
                <w:rFonts w:ascii="Times New Roman" w:eastAsia="Times New Roman" w:hAnsi="Times New Roman" w:cs="Times New Roman"/>
                <w:b/>
                <w:sz w:val="20"/>
                <w:szCs w:val="20"/>
              </w:rPr>
            </w:pPr>
            <w:r>
              <w:rPr>
                <w:rFonts w:ascii="Times New Roman" w:eastAsia="Times New Roman" w:hAnsi="Times New Roman" w:cs="Times New Roman"/>
                <w:b/>
                <w:sz w:val="20"/>
                <w:szCs w:val="20"/>
              </w:rPr>
              <w:t>Dec</w:t>
            </w: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rPr>
                <w:rFonts w:ascii="Times New Roman" w:eastAsia="Times New Roman" w:hAnsi="Times New Roman" w:cs="Times New Roman"/>
                <w:b/>
                <w:sz w:val="20"/>
                <w:szCs w:val="20"/>
              </w:rPr>
            </w:pPr>
            <w:r>
              <w:rPr>
                <w:rFonts w:ascii="Times New Roman" w:eastAsia="Times New Roman" w:hAnsi="Times New Roman" w:cs="Times New Roman"/>
                <w:b/>
                <w:sz w:val="20"/>
                <w:szCs w:val="20"/>
              </w:rPr>
              <w:t>Jan</w:t>
            </w: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rPr>
                <w:rFonts w:ascii="Times New Roman" w:eastAsia="Times New Roman" w:hAnsi="Times New Roman" w:cs="Times New Roman"/>
                <w:b/>
                <w:sz w:val="20"/>
                <w:szCs w:val="20"/>
              </w:rPr>
            </w:pPr>
            <w:r>
              <w:rPr>
                <w:rFonts w:ascii="Times New Roman" w:eastAsia="Times New Roman" w:hAnsi="Times New Roman" w:cs="Times New Roman"/>
                <w:b/>
                <w:sz w:val="20"/>
                <w:szCs w:val="20"/>
              </w:rPr>
              <w:t>Feb</w:t>
            </w: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rPr>
                <w:rFonts w:ascii="Times New Roman" w:eastAsia="Times New Roman" w:hAnsi="Times New Roman" w:cs="Times New Roman"/>
                <w:b/>
                <w:sz w:val="20"/>
                <w:szCs w:val="20"/>
              </w:rPr>
            </w:pPr>
            <w:r>
              <w:rPr>
                <w:rFonts w:ascii="Times New Roman" w:eastAsia="Times New Roman" w:hAnsi="Times New Roman" w:cs="Times New Roman"/>
                <w:b/>
                <w:sz w:val="20"/>
                <w:szCs w:val="20"/>
              </w:rPr>
              <w:t>Mar</w:t>
            </w: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rPr>
                <w:rFonts w:ascii="Times New Roman" w:eastAsia="Times New Roman" w:hAnsi="Times New Roman" w:cs="Times New Roman"/>
                <w:b/>
                <w:sz w:val="20"/>
                <w:szCs w:val="20"/>
              </w:rPr>
            </w:pPr>
            <w:r>
              <w:rPr>
                <w:rFonts w:ascii="Times New Roman" w:eastAsia="Times New Roman" w:hAnsi="Times New Roman" w:cs="Times New Roman"/>
                <w:b/>
                <w:sz w:val="20"/>
                <w:szCs w:val="20"/>
              </w:rPr>
              <w:t>Apr</w:t>
            </w: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rPr>
                <w:rFonts w:ascii="Times New Roman" w:eastAsia="Times New Roman" w:hAnsi="Times New Roman" w:cs="Times New Roman"/>
                <w:b/>
                <w:sz w:val="20"/>
                <w:szCs w:val="20"/>
              </w:rPr>
            </w:pPr>
            <w:r>
              <w:rPr>
                <w:rFonts w:ascii="Times New Roman" w:eastAsia="Times New Roman" w:hAnsi="Times New Roman" w:cs="Times New Roman"/>
                <w:b/>
                <w:sz w:val="20"/>
                <w:szCs w:val="20"/>
              </w:rPr>
              <w:t>May</w:t>
            </w: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rPr>
                <w:rFonts w:ascii="Times New Roman" w:eastAsia="Times New Roman" w:hAnsi="Times New Roman" w:cs="Times New Roman"/>
                <w:b/>
                <w:sz w:val="20"/>
                <w:szCs w:val="20"/>
              </w:rPr>
            </w:pPr>
            <w:r>
              <w:rPr>
                <w:rFonts w:ascii="Times New Roman" w:eastAsia="Times New Roman" w:hAnsi="Times New Roman" w:cs="Times New Roman"/>
                <w:b/>
                <w:sz w:val="20"/>
                <w:szCs w:val="20"/>
              </w:rPr>
              <w:t>June</w:t>
            </w:r>
          </w:p>
        </w:tc>
      </w:tr>
      <w:tr w:rsidR="00232B8B" w:rsidTr="00D041CC">
        <w:trPr>
          <w:trHeight w:val="179"/>
        </w:trPr>
        <w:tc>
          <w:tcPr>
            <w:tcW w:w="99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TK</w:t>
            </w: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1</w:t>
            </w: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1</w:t>
            </w: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1</w:t>
            </w: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r>
      <w:tr w:rsidR="00232B8B" w:rsidTr="00D041CC">
        <w:trPr>
          <w:trHeight w:val="245"/>
        </w:trPr>
        <w:tc>
          <w:tcPr>
            <w:tcW w:w="99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roofErr w:type="spellStart"/>
            <w:r>
              <w:rPr>
                <w:rFonts w:ascii="Times New Roman" w:eastAsia="Times New Roman" w:hAnsi="Times New Roman" w:cs="Times New Roman"/>
                <w:sz w:val="20"/>
                <w:szCs w:val="20"/>
              </w:rPr>
              <w:t>Kdgn</w:t>
            </w:r>
            <w:proofErr w:type="spellEnd"/>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6</w:t>
            </w: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6</w:t>
            </w: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6</w:t>
            </w: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r>
      <w:tr w:rsidR="00232B8B" w:rsidTr="00D041CC">
        <w:trPr>
          <w:trHeight w:val="245"/>
        </w:trPr>
        <w:tc>
          <w:tcPr>
            <w:tcW w:w="99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1</w:t>
            </w:r>
            <w:r>
              <w:rPr>
                <w:rFonts w:ascii="Times New Roman" w:eastAsia="Times New Roman" w:hAnsi="Times New Roman" w:cs="Times New Roman"/>
                <w:sz w:val="20"/>
                <w:szCs w:val="20"/>
                <w:vertAlign w:val="superscript"/>
              </w:rPr>
              <w:t>st</w:t>
            </w: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0</w:t>
            </w: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0</w:t>
            </w: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0</w:t>
            </w: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r>
      <w:tr w:rsidR="00232B8B" w:rsidTr="00D041CC">
        <w:trPr>
          <w:trHeight w:val="245"/>
        </w:trPr>
        <w:tc>
          <w:tcPr>
            <w:tcW w:w="99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2</w:t>
            </w:r>
            <w:r>
              <w:rPr>
                <w:rFonts w:ascii="Times New Roman" w:eastAsia="Times New Roman" w:hAnsi="Times New Roman" w:cs="Times New Roman"/>
                <w:sz w:val="20"/>
                <w:szCs w:val="20"/>
                <w:vertAlign w:val="superscript"/>
              </w:rPr>
              <w:t>nd</w:t>
            </w: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3</w:t>
            </w: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3</w:t>
            </w: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3</w:t>
            </w: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r>
      <w:tr w:rsidR="00232B8B" w:rsidTr="00D041CC">
        <w:trPr>
          <w:trHeight w:val="245"/>
        </w:trPr>
        <w:tc>
          <w:tcPr>
            <w:tcW w:w="99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3</w:t>
            </w:r>
            <w:r>
              <w:rPr>
                <w:rFonts w:ascii="Times New Roman" w:eastAsia="Times New Roman" w:hAnsi="Times New Roman" w:cs="Times New Roman"/>
                <w:sz w:val="20"/>
                <w:szCs w:val="20"/>
                <w:vertAlign w:val="superscript"/>
              </w:rPr>
              <w:t>rd</w:t>
            </w: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3</w:t>
            </w: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3</w:t>
            </w: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3</w:t>
            </w: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r>
      <w:tr w:rsidR="00232B8B" w:rsidTr="00D041CC">
        <w:trPr>
          <w:trHeight w:val="245"/>
        </w:trPr>
        <w:tc>
          <w:tcPr>
            <w:tcW w:w="99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4</w:t>
            </w:r>
            <w:r>
              <w:rPr>
                <w:rFonts w:ascii="Times New Roman" w:eastAsia="Times New Roman" w:hAnsi="Times New Roman" w:cs="Times New Roman"/>
                <w:sz w:val="20"/>
                <w:szCs w:val="20"/>
                <w:vertAlign w:val="superscript"/>
              </w:rPr>
              <w:t>th</w:t>
            </w: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2</w:t>
            </w: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2</w:t>
            </w: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2</w:t>
            </w: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r>
      <w:tr w:rsidR="00232B8B" w:rsidTr="00D041CC">
        <w:trPr>
          <w:trHeight w:val="245"/>
        </w:trPr>
        <w:tc>
          <w:tcPr>
            <w:tcW w:w="99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5</w:t>
            </w:r>
            <w:r>
              <w:rPr>
                <w:rFonts w:ascii="Times New Roman" w:eastAsia="Times New Roman" w:hAnsi="Times New Roman" w:cs="Times New Roman"/>
                <w:sz w:val="20"/>
                <w:szCs w:val="20"/>
                <w:vertAlign w:val="superscript"/>
              </w:rPr>
              <w:t>th</w:t>
            </w: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1</w:t>
            </w: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1</w:t>
            </w: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3</w:t>
            </w: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r>
      <w:tr w:rsidR="00232B8B" w:rsidTr="00D041CC">
        <w:trPr>
          <w:trHeight w:val="245"/>
        </w:trPr>
        <w:tc>
          <w:tcPr>
            <w:tcW w:w="99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6</w:t>
            </w:r>
            <w:r>
              <w:rPr>
                <w:rFonts w:ascii="Times New Roman" w:eastAsia="Times New Roman" w:hAnsi="Times New Roman" w:cs="Times New Roman"/>
                <w:sz w:val="20"/>
                <w:szCs w:val="20"/>
                <w:vertAlign w:val="superscript"/>
              </w:rPr>
              <w:t>th</w:t>
            </w: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4</w:t>
            </w: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4</w:t>
            </w: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3</w:t>
            </w: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r>
      <w:tr w:rsidR="00232B8B" w:rsidTr="00D041CC">
        <w:trPr>
          <w:trHeight w:val="245"/>
        </w:trPr>
        <w:tc>
          <w:tcPr>
            <w:tcW w:w="99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7</w:t>
            </w:r>
            <w:r>
              <w:rPr>
                <w:rFonts w:ascii="Times New Roman" w:eastAsia="Times New Roman" w:hAnsi="Times New Roman" w:cs="Times New Roman"/>
                <w:sz w:val="20"/>
                <w:szCs w:val="20"/>
                <w:vertAlign w:val="superscript"/>
              </w:rPr>
              <w:t>th</w:t>
            </w: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0</w:t>
            </w: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0</w:t>
            </w: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0</w:t>
            </w: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r>
      <w:tr w:rsidR="00232B8B" w:rsidTr="00D041CC">
        <w:trPr>
          <w:trHeight w:val="245"/>
        </w:trPr>
        <w:tc>
          <w:tcPr>
            <w:tcW w:w="99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8</w:t>
            </w:r>
            <w:r>
              <w:rPr>
                <w:rFonts w:ascii="Times New Roman" w:eastAsia="Times New Roman" w:hAnsi="Times New Roman" w:cs="Times New Roman"/>
                <w:sz w:val="20"/>
                <w:szCs w:val="20"/>
                <w:vertAlign w:val="superscript"/>
              </w:rPr>
              <w:t>th</w:t>
            </w: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1</w:t>
            </w: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1</w:t>
            </w: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1</w:t>
            </w: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r>
      <w:tr w:rsidR="00232B8B" w:rsidTr="00D041CC">
        <w:trPr>
          <w:trHeight w:val="245"/>
        </w:trPr>
        <w:tc>
          <w:tcPr>
            <w:tcW w:w="99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TOTAL</w:t>
            </w: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r>
      <w:tr w:rsidR="00232B8B" w:rsidTr="00D041CC">
        <w:trPr>
          <w:trHeight w:val="245"/>
        </w:trPr>
        <w:tc>
          <w:tcPr>
            <w:tcW w:w="99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2022-23</w:t>
            </w: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b/>
                <w:sz w:val="20"/>
                <w:szCs w:val="20"/>
              </w:rPr>
            </w:pPr>
            <w:r>
              <w:rPr>
                <w:rFonts w:ascii="Times New Roman" w:eastAsia="Times New Roman" w:hAnsi="Times New Roman" w:cs="Times New Roman"/>
                <w:b/>
                <w:sz w:val="20"/>
                <w:szCs w:val="20"/>
              </w:rPr>
              <w:t>21</w:t>
            </w: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b/>
                <w:sz w:val="20"/>
                <w:szCs w:val="20"/>
              </w:rPr>
            </w:pPr>
            <w:r>
              <w:rPr>
                <w:rFonts w:ascii="Times New Roman" w:eastAsia="Times New Roman" w:hAnsi="Times New Roman" w:cs="Times New Roman"/>
                <w:b/>
                <w:sz w:val="20"/>
                <w:szCs w:val="20"/>
              </w:rPr>
              <w:t>21</w:t>
            </w: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b/>
                <w:sz w:val="20"/>
                <w:szCs w:val="20"/>
              </w:rPr>
            </w:pPr>
            <w:r>
              <w:rPr>
                <w:rFonts w:ascii="Times New Roman" w:eastAsia="Times New Roman" w:hAnsi="Times New Roman" w:cs="Times New Roman"/>
                <w:b/>
                <w:sz w:val="20"/>
                <w:szCs w:val="20"/>
              </w:rPr>
              <w:t>22</w:t>
            </w: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b/>
                <w:sz w:val="20"/>
                <w:szCs w:val="20"/>
              </w:rPr>
            </w:pP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b/>
                <w:sz w:val="20"/>
                <w:szCs w:val="20"/>
              </w:rPr>
            </w:pP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b/>
                <w:sz w:val="20"/>
                <w:szCs w:val="20"/>
              </w:rPr>
            </w:pP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b/>
                <w:sz w:val="20"/>
                <w:szCs w:val="20"/>
              </w:rPr>
            </w:pP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b/>
                <w:sz w:val="20"/>
                <w:szCs w:val="20"/>
              </w:rPr>
            </w:pP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b/>
                <w:sz w:val="20"/>
                <w:szCs w:val="20"/>
              </w:rPr>
            </w:pP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b/>
                <w:sz w:val="20"/>
                <w:szCs w:val="20"/>
              </w:rPr>
            </w:pPr>
          </w:p>
        </w:tc>
      </w:tr>
      <w:tr w:rsidR="00232B8B" w:rsidTr="00D041CC">
        <w:trPr>
          <w:trHeight w:val="245"/>
        </w:trPr>
        <w:tc>
          <w:tcPr>
            <w:tcW w:w="99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sz w:val="20"/>
                <w:szCs w:val="20"/>
              </w:rPr>
            </w:pP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b/>
                <w:sz w:val="20"/>
                <w:szCs w:val="20"/>
              </w:rPr>
            </w:pP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b/>
                <w:sz w:val="20"/>
                <w:szCs w:val="20"/>
              </w:rPr>
            </w:pP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b/>
                <w:sz w:val="20"/>
                <w:szCs w:val="20"/>
              </w:rPr>
            </w:pP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b/>
                <w:sz w:val="20"/>
                <w:szCs w:val="20"/>
              </w:rPr>
            </w:pP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b/>
                <w:sz w:val="20"/>
                <w:szCs w:val="20"/>
              </w:rPr>
            </w:pP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b/>
                <w:sz w:val="20"/>
                <w:szCs w:val="20"/>
              </w:rPr>
            </w:pP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b/>
                <w:sz w:val="20"/>
                <w:szCs w:val="20"/>
              </w:rPr>
            </w:pPr>
          </w:p>
        </w:tc>
        <w:tc>
          <w:tcPr>
            <w:tcW w:w="63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b/>
                <w:sz w:val="20"/>
                <w:szCs w:val="20"/>
              </w:rPr>
            </w:pP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b/>
                <w:sz w:val="20"/>
                <w:szCs w:val="20"/>
              </w:rPr>
            </w:pPr>
          </w:p>
        </w:tc>
        <w:tc>
          <w:tcPr>
            <w:tcW w:w="720" w:type="dxa"/>
            <w:tcBorders>
              <w:top w:val="single" w:sz="4" w:space="0" w:color="000000"/>
              <w:left w:val="single" w:sz="4" w:space="0" w:color="000000"/>
              <w:bottom w:val="single" w:sz="4" w:space="0" w:color="000000"/>
              <w:right w:val="single" w:sz="4" w:space="0" w:color="000000"/>
            </w:tcBorders>
          </w:tcPr>
          <w:p w:rsidR="00232B8B" w:rsidRDefault="00232B8B" w:rsidP="00D041CC">
            <w:pPr>
              <w:spacing w:after="0" w:line="240" w:lineRule="auto"/>
              <w:rPr>
                <w:rFonts w:ascii="Times New Roman" w:eastAsia="Times New Roman" w:hAnsi="Times New Roman" w:cs="Times New Roman"/>
                <w:b/>
                <w:sz w:val="20"/>
                <w:szCs w:val="20"/>
              </w:rPr>
            </w:pPr>
          </w:p>
        </w:tc>
      </w:tr>
    </w:tbl>
    <w:p w:rsidR="00232B8B" w:rsidRDefault="00232B8B" w:rsidP="00232B8B">
      <w:pPr>
        <w:tabs>
          <w:tab w:val="left" w:pos="720"/>
        </w:tabs>
        <w:rPr>
          <w:rFonts w:ascii="Times New Roman" w:eastAsia="Times New Roman" w:hAnsi="Times New Roman" w:cs="Times New Roman"/>
          <w:sz w:val="20"/>
          <w:szCs w:val="20"/>
        </w:rPr>
      </w:pPr>
    </w:p>
    <w:p w:rsidR="00232B8B" w:rsidRDefault="00232B8B" w:rsidP="00232B8B">
      <w:pPr>
        <w:numPr>
          <w:ilvl w:val="0"/>
          <w:numId w:val="4"/>
        </w:numPr>
        <w:tabs>
          <w:tab w:val="left" w:pos="720"/>
        </w:tabs>
        <w:spacing w:after="0"/>
        <w:ind w:hanging="720"/>
        <w:rPr>
          <w:rFonts w:ascii="Times New Roman" w:eastAsia="Times New Roman" w:hAnsi="Times New Roman" w:cs="Times New Roman"/>
          <w:sz w:val="20"/>
          <w:szCs w:val="20"/>
        </w:rPr>
      </w:pPr>
      <w:r>
        <w:rPr>
          <w:rFonts w:ascii="Times New Roman" w:eastAsia="Times New Roman" w:hAnsi="Times New Roman" w:cs="Times New Roman"/>
          <w:b/>
          <w:sz w:val="20"/>
          <w:szCs w:val="20"/>
          <w:u w:val="single"/>
        </w:rPr>
        <w:t>PUBLIC COMMENT – Closed Session</w:t>
      </w:r>
    </w:p>
    <w:p w:rsidR="00232B8B" w:rsidRDefault="00232B8B" w:rsidP="00232B8B">
      <w:pPr>
        <w:tabs>
          <w:tab w:val="left" w:pos="720"/>
        </w:tabs>
        <w:ind w:left="720"/>
        <w:rPr>
          <w:rFonts w:ascii="Times New Roman" w:eastAsia="Times New Roman" w:hAnsi="Times New Roman" w:cs="Times New Roman"/>
          <w:sz w:val="20"/>
          <w:szCs w:val="20"/>
        </w:rPr>
      </w:pPr>
      <w:r>
        <w:rPr>
          <w:rFonts w:ascii="Times New Roman" w:eastAsia="Times New Roman" w:hAnsi="Times New Roman" w:cs="Times New Roman"/>
          <w:sz w:val="20"/>
          <w:szCs w:val="20"/>
        </w:rPr>
        <w:t>Members of the public may address the Board concerning any item on the closed session Agenda. Each person will be given up to three minutes per item.</w:t>
      </w:r>
    </w:p>
    <w:p w:rsidR="00232B8B" w:rsidRDefault="00232B8B" w:rsidP="00232B8B">
      <w:pPr>
        <w:numPr>
          <w:ilvl w:val="0"/>
          <w:numId w:val="4"/>
        </w:numPr>
        <w:spacing w:after="0"/>
        <w:ind w:left="0" w:firstLine="0"/>
        <w:rPr>
          <w:rFonts w:ascii="Times New Roman" w:eastAsia="Times New Roman" w:hAnsi="Times New Roman" w:cs="Times New Roman"/>
          <w:sz w:val="20"/>
          <w:szCs w:val="20"/>
        </w:rPr>
      </w:pPr>
      <w:r>
        <w:rPr>
          <w:rFonts w:ascii="Times New Roman" w:eastAsia="Times New Roman" w:hAnsi="Times New Roman" w:cs="Times New Roman"/>
          <w:b/>
          <w:sz w:val="20"/>
          <w:szCs w:val="20"/>
          <w:u w:val="single"/>
        </w:rPr>
        <w:t>CLOSED SESSION</w:t>
      </w:r>
    </w:p>
    <w:p w:rsidR="00232B8B" w:rsidRDefault="00232B8B" w:rsidP="00232B8B">
      <w:pPr>
        <w:tabs>
          <w:tab w:val="left" w:pos="720"/>
        </w:tabs>
        <w:spacing w:after="0"/>
        <w:ind w:left="720"/>
        <w:rPr>
          <w:rFonts w:ascii="Times New Roman" w:eastAsia="Times New Roman" w:hAnsi="Times New Roman" w:cs="Times New Roman"/>
          <w:sz w:val="20"/>
          <w:szCs w:val="20"/>
        </w:rPr>
      </w:pPr>
      <w:r>
        <w:rPr>
          <w:rFonts w:ascii="Times New Roman" w:eastAsia="Times New Roman" w:hAnsi="Times New Roman" w:cs="Times New Roman"/>
          <w:sz w:val="20"/>
          <w:szCs w:val="20"/>
        </w:rPr>
        <w:t>CONFERENCE WITH LABOR NEGOTIATORS (Govt. Code Sec. 54957.6)</w:t>
      </w:r>
    </w:p>
    <w:p w:rsidR="00232B8B" w:rsidRDefault="00232B8B" w:rsidP="00232B8B">
      <w:pPr>
        <w:tabs>
          <w:tab w:val="left" w:pos="720"/>
        </w:tabs>
        <w:spacing w:after="0"/>
        <w:ind w:left="720"/>
        <w:rPr>
          <w:rFonts w:ascii="Times New Roman" w:eastAsia="Times New Roman" w:hAnsi="Times New Roman" w:cs="Times New Roman"/>
          <w:sz w:val="20"/>
          <w:szCs w:val="20"/>
        </w:rPr>
      </w:pPr>
      <w:r>
        <w:rPr>
          <w:rFonts w:ascii="Times New Roman" w:eastAsia="Times New Roman" w:hAnsi="Times New Roman" w:cs="Times New Roman"/>
          <w:sz w:val="20"/>
          <w:szCs w:val="20"/>
        </w:rPr>
        <w:t>District’s Designated Representative: Dr. Laurie Mason, Superintendent</w:t>
      </w:r>
    </w:p>
    <w:p w:rsidR="00232B8B" w:rsidRDefault="00232B8B" w:rsidP="00232B8B">
      <w:pPr>
        <w:tabs>
          <w:tab w:val="left" w:pos="720"/>
        </w:tabs>
        <w:ind w:left="720"/>
        <w:rPr>
          <w:rFonts w:ascii="Times New Roman" w:eastAsia="Times New Roman" w:hAnsi="Times New Roman" w:cs="Times New Roman"/>
          <w:sz w:val="20"/>
          <w:szCs w:val="20"/>
        </w:rPr>
      </w:pPr>
      <w:r>
        <w:rPr>
          <w:rFonts w:ascii="Times New Roman" w:eastAsia="Times New Roman" w:hAnsi="Times New Roman" w:cs="Times New Roman"/>
          <w:sz w:val="20"/>
          <w:szCs w:val="20"/>
        </w:rPr>
        <w:t>Employee Organizations: MEA</w:t>
      </w:r>
    </w:p>
    <w:p w:rsidR="0015780B" w:rsidRDefault="0015780B" w:rsidP="00232B8B">
      <w:pPr>
        <w:tabs>
          <w:tab w:val="left" w:pos="720"/>
        </w:tabs>
        <w:ind w:left="720"/>
        <w:rPr>
          <w:rFonts w:ascii="Times New Roman" w:eastAsia="Times New Roman" w:hAnsi="Times New Roman" w:cs="Times New Roman"/>
          <w:sz w:val="20"/>
          <w:szCs w:val="20"/>
        </w:rPr>
      </w:pPr>
    </w:p>
    <w:p w:rsidR="00232B8B" w:rsidRDefault="00232B8B" w:rsidP="00232B8B">
      <w:pPr>
        <w:numPr>
          <w:ilvl w:val="0"/>
          <w:numId w:val="4"/>
        </w:numPr>
        <w:spacing w:after="0"/>
        <w:ind w:left="0" w:firstLine="0"/>
        <w:rPr>
          <w:rFonts w:ascii="Times New Roman" w:eastAsia="Times New Roman" w:hAnsi="Times New Roman" w:cs="Times New Roman"/>
          <w:sz w:val="20"/>
          <w:szCs w:val="20"/>
        </w:rPr>
      </w:pPr>
      <w:r>
        <w:rPr>
          <w:rFonts w:ascii="Times New Roman" w:eastAsia="Times New Roman" w:hAnsi="Times New Roman" w:cs="Times New Roman"/>
          <w:b/>
          <w:sz w:val="20"/>
          <w:szCs w:val="20"/>
          <w:u w:val="single"/>
        </w:rPr>
        <w:lastRenderedPageBreak/>
        <w:t>RECALL TO OPEN SESSION</w:t>
      </w:r>
    </w:p>
    <w:p w:rsidR="00232B8B" w:rsidRDefault="00232B8B" w:rsidP="004A3078">
      <w:pPr>
        <w:tabs>
          <w:tab w:val="left" w:pos="720"/>
        </w:tabs>
        <w:ind w:left="720"/>
        <w:rPr>
          <w:rFonts w:ascii="Times New Roman" w:eastAsia="Times New Roman" w:hAnsi="Times New Roman" w:cs="Times New Roman"/>
          <w:sz w:val="20"/>
          <w:szCs w:val="20"/>
        </w:rPr>
      </w:pPr>
      <w:r>
        <w:rPr>
          <w:rFonts w:ascii="Times New Roman" w:eastAsia="Times New Roman" w:hAnsi="Times New Roman" w:cs="Times New Roman"/>
          <w:sz w:val="20"/>
          <w:szCs w:val="20"/>
        </w:rPr>
        <w:t>Report of Reportable action taken in closed session, if any.</w:t>
      </w:r>
    </w:p>
    <w:p w:rsidR="00232B8B" w:rsidRDefault="00232B8B" w:rsidP="00232B8B">
      <w:pPr>
        <w:numPr>
          <w:ilvl w:val="0"/>
          <w:numId w:val="4"/>
        </w:numPr>
        <w:spacing w:after="0"/>
        <w:ind w:left="0" w:firstLine="0"/>
        <w:rPr>
          <w:rFonts w:ascii="Times New Roman" w:eastAsia="Times New Roman" w:hAnsi="Times New Roman" w:cs="Times New Roman"/>
          <w:sz w:val="20"/>
          <w:szCs w:val="20"/>
        </w:rPr>
      </w:pPr>
      <w:r>
        <w:rPr>
          <w:rFonts w:ascii="Times New Roman" w:eastAsia="Times New Roman" w:hAnsi="Times New Roman" w:cs="Times New Roman"/>
          <w:b/>
          <w:sz w:val="20"/>
          <w:szCs w:val="20"/>
          <w:u w:val="single"/>
        </w:rPr>
        <w:t>FUTURE BOARD MEETINGS</w:t>
      </w:r>
    </w:p>
    <w:p w:rsidR="00232B8B" w:rsidRDefault="00232B8B" w:rsidP="00232B8B">
      <w:pPr>
        <w:tabs>
          <w:tab w:val="left" w:pos="720"/>
        </w:tabs>
        <w:ind w:left="720"/>
        <w:rPr>
          <w:rFonts w:ascii="Times New Roman" w:eastAsia="Times New Roman" w:hAnsi="Times New Roman" w:cs="Times New Roman"/>
          <w:sz w:val="20"/>
          <w:szCs w:val="20"/>
        </w:rPr>
      </w:pPr>
      <w:r>
        <w:rPr>
          <w:rFonts w:ascii="Times New Roman" w:eastAsia="Times New Roman" w:hAnsi="Times New Roman" w:cs="Times New Roman"/>
          <w:b/>
          <w:sz w:val="20"/>
          <w:szCs w:val="20"/>
          <w:u w:val="single"/>
        </w:rPr>
        <w:t>Regular Board Meeting</w:t>
      </w:r>
      <w:r>
        <w:rPr>
          <w:rFonts w:ascii="Times New Roman" w:eastAsia="Times New Roman" w:hAnsi="Times New Roman" w:cs="Times New Roman"/>
          <w:b/>
          <w:sz w:val="20"/>
          <w:szCs w:val="20"/>
        </w:rPr>
        <w:t xml:space="preserve"> </w:t>
      </w:r>
      <w:r>
        <w:rPr>
          <w:rFonts w:ascii="Times New Roman" w:eastAsia="Times New Roman" w:hAnsi="Times New Roman" w:cs="Times New Roman"/>
          <w:sz w:val="20"/>
          <w:szCs w:val="20"/>
        </w:rPr>
        <w:t>December 12, 2022 at 6:00 P.M. in the Montgomery School Library.</w:t>
      </w:r>
    </w:p>
    <w:p w:rsidR="00232B8B" w:rsidRDefault="00232B8B" w:rsidP="00232B8B">
      <w:pPr>
        <w:numPr>
          <w:ilvl w:val="0"/>
          <w:numId w:val="4"/>
        </w:numPr>
        <w:ind w:left="0" w:firstLine="0"/>
        <w:rPr>
          <w:rFonts w:ascii="Times New Roman" w:eastAsia="Times New Roman" w:hAnsi="Times New Roman" w:cs="Times New Roman"/>
          <w:sz w:val="20"/>
          <w:szCs w:val="20"/>
        </w:rPr>
      </w:pPr>
      <w:r>
        <w:rPr>
          <w:rFonts w:ascii="Times New Roman" w:eastAsia="Times New Roman" w:hAnsi="Times New Roman" w:cs="Times New Roman"/>
          <w:b/>
          <w:sz w:val="20"/>
          <w:szCs w:val="20"/>
          <w:u w:val="single"/>
        </w:rPr>
        <w:t>ADJOURNMENT</w:t>
      </w:r>
    </w:p>
    <w:p w:rsidR="00232B8B" w:rsidRDefault="00232B8B" w:rsidP="00232B8B">
      <w:pPr>
        <w:spacing w:after="0"/>
        <w:ind w:left="360"/>
        <w:jc w:val="center"/>
        <w:rPr>
          <w:rFonts w:ascii="Times New Roman" w:eastAsia="Times New Roman" w:hAnsi="Times New Roman" w:cs="Times New Roman"/>
          <w:b/>
          <w:i/>
          <w:sz w:val="20"/>
          <w:szCs w:val="20"/>
        </w:rPr>
      </w:pPr>
      <w:r>
        <w:rPr>
          <w:rFonts w:ascii="Times New Roman" w:eastAsia="Times New Roman" w:hAnsi="Times New Roman" w:cs="Times New Roman"/>
          <w:b/>
          <w:i/>
          <w:sz w:val="20"/>
          <w:szCs w:val="20"/>
        </w:rPr>
        <w:t>Accessibility Accommodations</w:t>
      </w:r>
    </w:p>
    <w:p w:rsidR="00232B8B" w:rsidRDefault="00232B8B" w:rsidP="00232B8B">
      <w:pPr>
        <w:spacing w:after="80"/>
        <w:ind w:left="360"/>
        <w:rPr>
          <w:rFonts w:ascii="Times New Roman" w:eastAsia="Times New Roman" w:hAnsi="Times New Roman" w:cs="Times New Roman"/>
          <w:i/>
          <w:sz w:val="20"/>
          <w:szCs w:val="20"/>
        </w:rPr>
      </w:pPr>
      <w:r>
        <w:rPr>
          <w:rFonts w:ascii="Times New Roman" w:eastAsia="Times New Roman" w:hAnsi="Times New Roman" w:cs="Times New Roman"/>
          <w:i/>
          <w:sz w:val="20"/>
          <w:szCs w:val="20"/>
        </w:rPr>
        <w:t xml:space="preserve">If you </w:t>
      </w:r>
      <w:r>
        <w:rPr>
          <w:rFonts w:ascii="Times New Roman" w:eastAsia="Times New Roman" w:hAnsi="Times New Roman" w:cs="Times New Roman"/>
          <w:b/>
          <w:sz w:val="20"/>
          <w:szCs w:val="20"/>
        </w:rPr>
        <w:t>require</w:t>
      </w:r>
      <w:r>
        <w:rPr>
          <w:rFonts w:ascii="Times New Roman" w:eastAsia="Times New Roman" w:hAnsi="Times New Roman" w:cs="Times New Roman"/>
          <w:i/>
          <w:sz w:val="20"/>
          <w:szCs w:val="20"/>
        </w:rPr>
        <w:t xml:space="preserve"> assistance to access the Board meeting room or to otherwise participate at this meeting, including auxiliary aids or services, please contact Montgomery school at </w:t>
      </w:r>
      <w:r>
        <w:rPr>
          <w:rFonts w:ascii="Times New Roman" w:eastAsia="Times New Roman" w:hAnsi="Times New Roman" w:cs="Times New Roman"/>
          <w:b/>
          <w:i/>
          <w:sz w:val="20"/>
          <w:szCs w:val="20"/>
        </w:rPr>
        <w:t>707-632-5221</w:t>
      </w:r>
      <w:r>
        <w:rPr>
          <w:rFonts w:ascii="Times New Roman" w:eastAsia="Times New Roman" w:hAnsi="Times New Roman" w:cs="Times New Roman"/>
          <w:i/>
          <w:sz w:val="20"/>
          <w:szCs w:val="20"/>
        </w:rPr>
        <w:t xml:space="preserve">. You are encouraged to provide as much advance notice as possible to better enable Montgomery Elementary School District to meet your accessibility needs in accordance with applicable law.  </w:t>
      </w:r>
    </w:p>
    <w:p w:rsidR="00232B8B" w:rsidRDefault="00232B8B" w:rsidP="00232B8B">
      <w:pPr>
        <w:spacing w:after="0"/>
        <w:ind w:left="360"/>
        <w:jc w:val="center"/>
        <w:rPr>
          <w:rFonts w:ascii="Times New Roman" w:eastAsia="Times New Roman" w:hAnsi="Times New Roman" w:cs="Times New Roman"/>
          <w:b/>
          <w:i/>
          <w:sz w:val="20"/>
          <w:szCs w:val="20"/>
        </w:rPr>
      </w:pPr>
      <w:r>
        <w:rPr>
          <w:rFonts w:ascii="Times New Roman" w:eastAsia="Times New Roman" w:hAnsi="Times New Roman" w:cs="Times New Roman"/>
          <w:b/>
          <w:i/>
          <w:sz w:val="20"/>
          <w:szCs w:val="20"/>
        </w:rPr>
        <w:t>Public Records</w:t>
      </w:r>
    </w:p>
    <w:p w:rsidR="00232B8B" w:rsidRPr="00232B8B" w:rsidRDefault="00232B8B" w:rsidP="0015780B">
      <w:pPr>
        <w:ind w:left="360"/>
        <w:rPr>
          <w:rFonts w:ascii="Times New Roman" w:eastAsia="Times New Roman" w:hAnsi="Times New Roman" w:cs="Times New Roman"/>
          <w:sz w:val="20"/>
          <w:szCs w:val="20"/>
        </w:rPr>
        <w:sectPr w:rsidR="00232B8B" w:rsidRPr="00232B8B">
          <w:headerReference w:type="default" r:id="rId8"/>
          <w:pgSz w:w="12240" w:h="15840"/>
          <w:pgMar w:top="1008" w:right="1008" w:bottom="1008" w:left="1008" w:header="720" w:footer="720" w:gutter="0"/>
          <w:pgNumType w:start="1"/>
          <w:cols w:space="720"/>
        </w:sectPr>
      </w:pPr>
      <w:r>
        <w:rPr>
          <w:rFonts w:ascii="Times New Roman" w:eastAsia="Times New Roman" w:hAnsi="Times New Roman" w:cs="Times New Roman"/>
          <w:i/>
          <w:sz w:val="20"/>
          <w:szCs w:val="20"/>
        </w:rPr>
        <w:t>In accordance with Government Code section 54957.5 and the Public Records Act, public records that are distributed to a majority of the Board of Trustees concerning the open session agenda will be made available upon request</w:t>
      </w:r>
    </w:p>
    <w:p w:rsidR="00B049A3" w:rsidRDefault="00B049A3" w:rsidP="0015780B">
      <w:pPr>
        <w:spacing w:line="360" w:lineRule="auto"/>
        <w:rPr>
          <w:sz w:val="24"/>
          <w:szCs w:val="24"/>
        </w:rPr>
      </w:pPr>
    </w:p>
    <w:sectPr w:rsidR="00B049A3">
      <w:headerReference w:type="default" r:id="rId9"/>
      <w:pgSz w:w="12240" w:h="15840"/>
      <w:pgMar w:top="1008" w:right="1008" w:bottom="1008" w:left="100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BD7394" w:rsidRDefault="00BD7394">
      <w:pPr>
        <w:spacing w:after="0" w:line="240" w:lineRule="auto"/>
      </w:pPr>
      <w:r>
        <w:separator/>
      </w:r>
    </w:p>
  </w:endnote>
  <w:endnote w:type="continuationSeparator" w:id="0">
    <w:p w:rsidR="00BD7394" w:rsidRDefault="00BD73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BD7394" w:rsidRDefault="00BD7394">
      <w:pPr>
        <w:spacing w:after="0" w:line="240" w:lineRule="auto"/>
      </w:pPr>
      <w:r>
        <w:separator/>
      </w:r>
    </w:p>
  </w:footnote>
  <w:footnote w:type="continuationSeparator" w:id="0">
    <w:p w:rsidR="00BD7394" w:rsidRDefault="00BD739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049A3" w:rsidRDefault="00000000">
    <w:pPr>
      <w:spacing w:before="76" w:after="0"/>
      <w:ind w:left="3330"/>
      <w:jc w:val="right"/>
      <w:rPr>
        <w:rFonts w:ascii="Times New Roman" w:eastAsia="Times New Roman" w:hAnsi="Times New Roman" w:cs="Times New Roman"/>
        <w:b/>
        <w:sz w:val="58"/>
        <w:szCs w:val="58"/>
      </w:rPr>
    </w:pPr>
    <w:r>
      <w:rPr>
        <w:rFonts w:ascii="Times New Roman" w:eastAsia="Times New Roman" w:hAnsi="Times New Roman" w:cs="Times New Roman"/>
        <w:b/>
        <w:color w:val="0A0A0A"/>
        <w:sz w:val="58"/>
        <w:szCs w:val="58"/>
      </w:rPr>
      <w:t>Montgomery School District</w:t>
    </w:r>
    <w:r>
      <w:rPr>
        <w:noProof/>
      </w:rPr>
      <w:drawing>
        <wp:anchor distT="0" distB="0" distL="0" distR="0" simplePos="0" relativeHeight="251658240" behindDoc="0" locked="0" layoutInCell="1" hidden="0" allowOverlap="1">
          <wp:simplePos x="0" y="0"/>
          <wp:positionH relativeFrom="column">
            <wp:posOffset>289560</wp:posOffset>
          </wp:positionH>
          <wp:positionV relativeFrom="paragraph">
            <wp:posOffset>-144779</wp:posOffset>
          </wp:positionV>
          <wp:extent cx="1513931" cy="1680513"/>
          <wp:effectExtent l="0" t="0" r="0" b="0"/>
          <wp:wrapNone/>
          <wp:docPr id="2"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1513931" cy="1680513"/>
                  </a:xfrm>
                  <a:prstGeom prst="rect">
                    <a:avLst/>
                  </a:prstGeom>
                  <a:ln/>
                </pic:spPr>
              </pic:pic>
            </a:graphicData>
          </a:graphic>
        </wp:anchor>
      </w:drawing>
    </w:r>
  </w:p>
  <w:p w:rsidR="00B049A3" w:rsidRDefault="00000000">
    <w:pPr>
      <w:widowControl w:val="0"/>
      <w:pBdr>
        <w:top w:val="nil"/>
        <w:left w:val="nil"/>
        <w:bottom w:val="nil"/>
        <w:right w:val="nil"/>
        <w:between w:val="nil"/>
      </w:pBdr>
      <w:spacing w:before="59" w:after="0" w:line="240" w:lineRule="auto"/>
      <w:ind w:right="123"/>
      <w:jc w:val="right"/>
      <w:rPr>
        <w:b/>
        <w:color w:val="000000"/>
        <w:sz w:val="23"/>
        <w:szCs w:val="23"/>
      </w:rPr>
    </w:pPr>
    <w:r>
      <w:rPr>
        <w:b/>
        <w:color w:val="0A0A0A"/>
        <w:sz w:val="23"/>
        <w:szCs w:val="23"/>
      </w:rPr>
      <w:t>18620 Fort Ross Road</w:t>
    </w:r>
  </w:p>
  <w:p w:rsidR="00B049A3" w:rsidRDefault="00000000">
    <w:pPr>
      <w:widowControl w:val="0"/>
      <w:pBdr>
        <w:top w:val="nil"/>
        <w:left w:val="nil"/>
        <w:bottom w:val="nil"/>
        <w:right w:val="nil"/>
        <w:between w:val="nil"/>
      </w:pBdr>
      <w:spacing w:before="15" w:after="0" w:line="261" w:lineRule="auto"/>
      <w:ind w:left="7886" w:right="113" w:hanging="56"/>
      <w:jc w:val="right"/>
      <w:rPr>
        <w:b/>
        <w:color w:val="0A0A0A"/>
        <w:sz w:val="23"/>
        <w:szCs w:val="23"/>
      </w:rPr>
    </w:pPr>
    <w:r>
      <w:rPr>
        <w:b/>
        <w:color w:val="0A0A0A"/>
        <w:sz w:val="24"/>
        <w:szCs w:val="24"/>
      </w:rPr>
      <w:t xml:space="preserve">P.O. Box </w:t>
    </w:r>
    <w:r>
      <w:rPr>
        <w:b/>
        <w:color w:val="0A0A0A"/>
        <w:sz w:val="23"/>
        <w:szCs w:val="23"/>
      </w:rPr>
      <w:t>286</w:t>
    </w:r>
  </w:p>
  <w:p w:rsidR="00B049A3" w:rsidRDefault="00000000">
    <w:pPr>
      <w:widowControl w:val="0"/>
      <w:pBdr>
        <w:top w:val="nil"/>
        <w:left w:val="nil"/>
        <w:bottom w:val="nil"/>
        <w:right w:val="nil"/>
        <w:between w:val="nil"/>
      </w:pBdr>
      <w:spacing w:before="15" w:after="0" w:line="261" w:lineRule="auto"/>
      <w:ind w:left="7886" w:right="113" w:hanging="416"/>
      <w:jc w:val="right"/>
      <w:rPr>
        <w:b/>
        <w:color w:val="0A0A0A"/>
        <w:sz w:val="23"/>
        <w:szCs w:val="23"/>
      </w:rPr>
    </w:pPr>
    <w:r>
      <w:rPr>
        <w:b/>
        <w:color w:val="0A0A0A"/>
        <w:sz w:val="23"/>
        <w:szCs w:val="23"/>
      </w:rPr>
      <w:t>Cazadero, CA 95421</w:t>
    </w:r>
  </w:p>
  <w:p w:rsidR="00B049A3" w:rsidRDefault="00000000">
    <w:pPr>
      <w:widowControl w:val="0"/>
      <w:pBdr>
        <w:top w:val="nil"/>
        <w:left w:val="nil"/>
        <w:bottom w:val="nil"/>
        <w:right w:val="nil"/>
        <w:between w:val="nil"/>
      </w:pBdr>
      <w:spacing w:before="15" w:after="0" w:line="261" w:lineRule="auto"/>
      <w:ind w:left="7886" w:right="113" w:hanging="56"/>
      <w:jc w:val="right"/>
      <w:rPr>
        <w:b/>
        <w:color w:val="000000"/>
        <w:sz w:val="23"/>
        <w:szCs w:val="23"/>
      </w:rPr>
    </w:pPr>
    <w:r>
      <w:rPr>
        <w:b/>
        <w:color w:val="0A0A0A"/>
        <w:sz w:val="23"/>
        <w:szCs w:val="23"/>
      </w:rPr>
      <w:t>(707) 632-5221</w:t>
    </w:r>
  </w:p>
  <w:p w:rsidR="00B049A3" w:rsidRDefault="00B049A3">
    <w:pP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049A3" w:rsidRDefault="00B049A3">
    <w:pP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E1B98"/>
    <w:multiLevelType w:val="multilevel"/>
    <w:tmpl w:val="AF5CEC20"/>
    <w:lvl w:ilvl="0">
      <w:start w:val="1"/>
      <w:numFmt w:val="upperLetter"/>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20C331E"/>
    <w:multiLevelType w:val="multilevel"/>
    <w:tmpl w:val="61B2730E"/>
    <w:lvl w:ilvl="0">
      <w:start w:val="1"/>
      <w:numFmt w:val="upperRoman"/>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B0A2C65"/>
    <w:multiLevelType w:val="multilevel"/>
    <w:tmpl w:val="D04460E8"/>
    <w:lvl w:ilvl="0">
      <w:start w:val="1"/>
      <w:numFmt w:val="upperLetter"/>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183F6321"/>
    <w:multiLevelType w:val="multilevel"/>
    <w:tmpl w:val="8646C748"/>
    <w:lvl w:ilvl="0">
      <w:start w:val="1"/>
      <w:numFmt w:val="upperLetter"/>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2C0333DE"/>
    <w:multiLevelType w:val="multilevel"/>
    <w:tmpl w:val="2A6E0C14"/>
    <w:lvl w:ilvl="0">
      <w:start w:val="1"/>
      <w:numFmt w:val="upperLetter"/>
      <w:lvlText w:val="%1."/>
      <w:lvlJc w:val="left"/>
      <w:pPr>
        <w:ind w:left="1170" w:hanging="360"/>
      </w:pPr>
      <w:rPr>
        <w:b/>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num w:numId="1" w16cid:durableId="505286885">
    <w:abstractNumId w:val="2"/>
  </w:num>
  <w:num w:numId="2" w16cid:durableId="947464918">
    <w:abstractNumId w:val="3"/>
  </w:num>
  <w:num w:numId="3" w16cid:durableId="1488547951">
    <w:abstractNumId w:val="4"/>
  </w:num>
  <w:num w:numId="4" w16cid:durableId="336886626">
    <w:abstractNumId w:val="1"/>
  </w:num>
  <w:num w:numId="5" w16cid:durableId="115926765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7"/>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049A3"/>
    <w:rsid w:val="00034D60"/>
    <w:rsid w:val="0015780B"/>
    <w:rsid w:val="00232B8B"/>
    <w:rsid w:val="004A3078"/>
    <w:rsid w:val="0080656B"/>
    <w:rsid w:val="00B049A3"/>
    <w:rsid w:val="00BD7394"/>
    <w:rsid w:val="00ED09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0747346"/>
  <w15:docId w15:val="{0B76242A-3E36-4044-86A4-F7FCE9740F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612EF"/>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Header">
    <w:name w:val="header"/>
    <w:basedOn w:val="Normal"/>
    <w:link w:val="HeaderChar"/>
    <w:uiPriority w:val="99"/>
    <w:unhideWhenUsed/>
    <w:rsid w:val="009D2F6D"/>
    <w:pPr>
      <w:tabs>
        <w:tab w:val="center" w:pos="4680"/>
        <w:tab w:val="right" w:pos="9360"/>
      </w:tabs>
      <w:spacing w:after="0" w:line="240" w:lineRule="auto"/>
    </w:pPr>
  </w:style>
  <w:style w:type="character" w:customStyle="1" w:styleId="HeaderChar">
    <w:name w:val="Header Char"/>
    <w:basedOn w:val="DefaultParagraphFont"/>
    <w:link w:val="Header"/>
    <w:uiPriority w:val="99"/>
    <w:rsid w:val="009D2F6D"/>
  </w:style>
  <w:style w:type="paragraph" w:styleId="Footer">
    <w:name w:val="footer"/>
    <w:basedOn w:val="Normal"/>
    <w:link w:val="FooterChar"/>
    <w:uiPriority w:val="99"/>
    <w:unhideWhenUsed/>
    <w:rsid w:val="009D2F6D"/>
    <w:pPr>
      <w:tabs>
        <w:tab w:val="center" w:pos="4680"/>
        <w:tab w:val="right" w:pos="9360"/>
      </w:tabs>
      <w:spacing w:after="0" w:line="240" w:lineRule="auto"/>
    </w:pPr>
  </w:style>
  <w:style w:type="character" w:customStyle="1" w:styleId="FooterChar">
    <w:name w:val="Footer Char"/>
    <w:basedOn w:val="DefaultParagraphFont"/>
    <w:link w:val="Footer"/>
    <w:uiPriority w:val="99"/>
    <w:rsid w:val="009D2F6D"/>
  </w:style>
  <w:style w:type="paragraph" w:styleId="BodyText">
    <w:name w:val="Body Text"/>
    <w:basedOn w:val="Normal"/>
    <w:link w:val="BodyTextChar"/>
    <w:uiPriority w:val="1"/>
    <w:qFormat/>
    <w:rsid w:val="009D2F6D"/>
    <w:pPr>
      <w:widowControl w:val="0"/>
      <w:autoSpaceDE w:val="0"/>
      <w:autoSpaceDN w:val="0"/>
      <w:spacing w:before="9" w:after="0" w:line="240" w:lineRule="auto"/>
      <w:jc w:val="right"/>
    </w:pPr>
    <w:rPr>
      <w:rFonts w:ascii="Times New Roman" w:eastAsia="Times New Roman" w:hAnsi="Times New Roman" w:cs="Times New Roman"/>
      <w:sz w:val="23"/>
      <w:szCs w:val="23"/>
      <w:lang w:bidi="en-US"/>
    </w:rPr>
  </w:style>
  <w:style w:type="character" w:customStyle="1" w:styleId="BodyTextChar">
    <w:name w:val="Body Text Char"/>
    <w:basedOn w:val="DefaultParagraphFont"/>
    <w:link w:val="BodyText"/>
    <w:uiPriority w:val="1"/>
    <w:rsid w:val="009D2F6D"/>
    <w:rPr>
      <w:rFonts w:ascii="Times New Roman" w:eastAsia="Times New Roman" w:hAnsi="Times New Roman" w:cs="Times New Roman"/>
      <w:sz w:val="23"/>
      <w:szCs w:val="23"/>
      <w:lang w:bidi="en-US"/>
    </w:rPr>
  </w:style>
  <w:style w:type="paragraph" w:styleId="ListParagraph">
    <w:name w:val="List Paragraph"/>
    <w:basedOn w:val="Normal"/>
    <w:uiPriority w:val="34"/>
    <w:qFormat/>
    <w:rsid w:val="00142A67"/>
    <w:pPr>
      <w:ind w:left="720"/>
      <w:contextualSpacing/>
    </w:pPr>
  </w:style>
  <w:style w:type="paragraph" w:styleId="BalloonText">
    <w:name w:val="Balloon Text"/>
    <w:basedOn w:val="Normal"/>
    <w:link w:val="BalloonTextChar"/>
    <w:uiPriority w:val="99"/>
    <w:semiHidden/>
    <w:unhideWhenUsed/>
    <w:rsid w:val="00142A6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42A67"/>
    <w:rPr>
      <w:rFonts w:ascii="Segoe UI" w:hAnsi="Segoe UI" w:cs="Segoe UI"/>
      <w:sz w:val="18"/>
      <w:szCs w:val="18"/>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mFmrh61rpVGb5T+KtsukCS87cOA==">AMUW2mVF4XfaFucJ9lgEYZKBb9iMRp+4KZybamEYUd3pzpjk7cHfsLUbZmO5L84NjdGlmWmtNCGFkftSBd2RtY0R3KSWOCtsxyFfbAFSWzVg85T8tMJCDhVLqDA3LFv0UtPX/LDmzn8S</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661</Words>
  <Characters>3771</Characters>
  <Application>Microsoft Office Word</Application>
  <DocSecurity>0</DocSecurity>
  <Lines>31</Lines>
  <Paragraphs>8</Paragraphs>
  <ScaleCrop>false</ScaleCrop>
  <Company/>
  <LinksUpToDate>false</LinksUpToDate>
  <CharactersWithSpaces>4424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Julie La Plante</dc:creator>
  <cp:lastModifiedBy>Laurie Mason</cp:lastModifiedBy>
  <cp:revision>3</cp:revision>
  <cp:lastPrinted>2022-11-11T16:44:00Z</cp:lastPrinted>
  <dcterms:created xsi:type="dcterms:W3CDTF">2022-11-11T16:44:00Z</dcterms:created>
  <dcterms:modified xsi:type="dcterms:W3CDTF">2022-11-11T16:44:00Z</dcterms:modified>
</cp:coreProperties>
</file>